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E6BA" w14:textId="77777777" w:rsidR="001538CF" w:rsidRPr="00D33C29" w:rsidRDefault="001538CF" w:rsidP="00BB6F57">
      <w:pPr>
        <w:pStyle w:val="a4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14:paraId="5B291B6D" w14:textId="41882D25" w:rsidR="00A4573D" w:rsidRPr="00594B1D" w:rsidRDefault="001538CF" w:rsidP="00FA4F6F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94B1D">
        <w:rPr>
          <w:rFonts w:ascii="Times New Roman" w:hAnsi="Times New Roman" w:cs="Times New Roman"/>
          <w:b/>
          <w:color w:val="C00000"/>
          <w:sz w:val="26"/>
          <w:szCs w:val="26"/>
        </w:rPr>
        <w:t>ПОЛОЖЕНИЕ</w:t>
      </w:r>
      <w:r w:rsidR="00A4573D" w:rsidRPr="00594B1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№</w:t>
      </w:r>
      <w:r w:rsidR="00594B1D" w:rsidRPr="00594B1D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="00A40E70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="00A4573D" w:rsidRPr="00594B1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14:paraId="530E04BB" w14:textId="260914F3" w:rsidR="001538CF" w:rsidRPr="00594B1D" w:rsidRDefault="00A4573D" w:rsidP="00FA4F6F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94B1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от </w:t>
      </w:r>
      <w:r w:rsidR="00A40E70">
        <w:rPr>
          <w:rFonts w:ascii="Times New Roman" w:hAnsi="Times New Roman" w:cs="Times New Roman"/>
          <w:b/>
          <w:color w:val="C00000"/>
          <w:sz w:val="26"/>
          <w:szCs w:val="26"/>
        </w:rPr>
        <w:t>19</w:t>
      </w:r>
      <w:r w:rsidRPr="00594B1D">
        <w:rPr>
          <w:rFonts w:ascii="Times New Roman" w:hAnsi="Times New Roman" w:cs="Times New Roman"/>
          <w:b/>
          <w:color w:val="C00000"/>
          <w:sz w:val="26"/>
          <w:szCs w:val="26"/>
        </w:rPr>
        <w:t>.0</w:t>
      </w:r>
      <w:r w:rsidR="00A40E70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Pr="00594B1D">
        <w:rPr>
          <w:rFonts w:ascii="Times New Roman" w:hAnsi="Times New Roman" w:cs="Times New Roman"/>
          <w:b/>
          <w:color w:val="C00000"/>
          <w:sz w:val="26"/>
          <w:szCs w:val="26"/>
        </w:rPr>
        <w:t>.2020</w:t>
      </w:r>
      <w:r w:rsidR="00A40E7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г.</w:t>
      </w:r>
    </w:p>
    <w:p w14:paraId="5BD8557F" w14:textId="77777777" w:rsidR="00FA4F6F" w:rsidRPr="00594B1D" w:rsidRDefault="00FE56AF" w:rsidP="00FA4F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Hlk510741284"/>
      <w:r w:rsidRPr="00594B1D">
        <w:rPr>
          <w:rFonts w:ascii="Times New Roman" w:hAnsi="Times New Roman" w:cs="Times New Roman"/>
          <w:b/>
          <w:color w:val="C00000"/>
          <w:sz w:val="26"/>
          <w:szCs w:val="26"/>
        </w:rPr>
        <w:t>Всероссийского творческого</w:t>
      </w:r>
      <w:r w:rsidR="00125D22" w:rsidRPr="00594B1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конкурс</w:t>
      </w:r>
      <w:bookmarkStart w:id="1" w:name="_Hlk503806416"/>
      <w:r w:rsidRPr="00594B1D">
        <w:rPr>
          <w:rFonts w:ascii="Times New Roman" w:hAnsi="Times New Roman" w:cs="Times New Roman"/>
          <w:b/>
          <w:color w:val="C00000"/>
          <w:sz w:val="26"/>
          <w:szCs w:val="26"/>
        </w:rPr>
        <w:t>а</w:t>
      </w:r>
    </w:p>
    <w:bookmarkEnd w:id="0"/>
    <w:bookmarkEnd w:id="1"/>
    <w:p w14:paraId="3BFEA03C" w14:textId="77777777" w:rsidR="00A40E70" w:rsidRPr="00A40E70" w:rsidRDefault="00A40E70" w:rsidP="001538CF">
      <w:pPr>
        <w:jc w:val="center"/>
        <w:rPr>
          <w:rFonts w:ascii="Monotype Corsiva" w:hAnsi="Monotype Corsiva" w:cs="Times New Roman"/>
          <w:b/>
          <w:iCs/>
          <w:color w:val="C00000"/>
          <w:sz w:val="40"/>
          <w:szCs w:val="40"/>
        </w:rPr>
      </w:pPr>
      <w:r w:rsidRPr="00A40E70">
        <w:rPr>
          <w:rFonts w:ascii="Monotype Corsiva" w:hAnsi="Monotype Corsiva" w:cs="Times New Roman"/>
          <w:b/>
          <w:iCs/>
          <w:color w:val="C00000"/>
          <w:sz w:val="40"/>
          <w:szCs w:val="40"/>
        </w:rPr>
        <w:t>«Расскажу вам по секрету, сколько есть цветов у лета...»</w:t>
      </w:r>
    </w:p>
    <w:p w14:paraId="6F9504D1" w14:textId="4845E212" w:rsidR="001538CF" w:rsidRPr="008C7F42" w:rsidRDefault="001538CF" w:rsidP="001538CF">
      <w:pPr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Положение о проведении Всероссийского творческого конкурса</w:t>
      </w:r>
      <w:r w:rsidRPr="008C7F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(далее Конкурс).</w:t>
      </w:r>
    </w:p>
    <w:p w14:paraId="42E6C322" w14:textId="77777777" w:rsidR="001538CF" w:rsidRPr="008C7F42" w:rsidRDefault="001538CF" w:rsidP="001538C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Общие положения</w:t>
      </w:r>
    </w:p>
    <w:p w14:paraId="29D8B6E9" w14:textId="77777777" w:rsidR="001538CF" w:rsidRPr="008C7F42" w:rsidRDefault="001538CF" w:rsidP="001538C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7F42">
        <w:rPr>
          <w:rFonts w:ascii="Times New Roman" w:hAnsi="Times New Roman" w:cs="Times New Roman"/>
          <w:sz w:val="26"/>
          <w:szCs w:val="26"/>
          <w:lang w:eastAsia="ru-RU"/>
        </w:rPr>
        <w:t>1.1. Настоящее Положение о проведении Всероссийского творческого конкурса (далее - Положение) устанавливает цели, порядок организации и проведения Всероссийского творческого конкурса.</w:t>
      </w:r>
    </w:p>
    <w:p w14:paraId="79EDCE06" w14:textId="77777777" w:rsidR="001538CF" w:rsidRPr="008C7F42" w:rsidRDefault="001538CF" w:rsidP="001538CF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3305C407" w14:textId="77777777" w:rsidR="001538CF" w:rsidRPr="008C7F42" w:rsidRDefault="001538CF" w:rsidP="001538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2. Цели и задачи Конкурса</w:t>
      </w:r>
    </w:p>
    <w:p w14:paraId="655B2F8E" w14:textId="77777777" w:rsidR="00A40E70" w:rsidRPr="00A40E70" w:rsidRDefault="00A40E70" w:rsidP="00A40E7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Конкурс направлен на выявление и поощрение талантливых детей в различных видах творчества.</w:t>
      </w:r>
    </w:p>
    <w:p w14:paraId="763C559D" w14:textId="77777777" w:rsidR="00A40E70" w:rsidRPr="00A40E70" w:rsidRDefault="00A40E70" w:rsidP="00A40E7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Воспитание в детях любви к творчеству, красоте, искусству.</w:t>
      </w:r>
    </w:p>
    <w:p w14:paraId="03AD71FB" w14:textId="77777777" w:rsidR="00A40E70" w:rsidRPr="00A40E70" w:rsidRDefault="00A40E70" w:rsidP="00A40E7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Приобщение детей к культурным ценностям.</w:t>
      </w:r>
    </w:p>
    <w:p w14:paraId="2FFA6D19" w14:textId="77777777" w:rsidR="00A40E70" w:rsidRPr="00A40E70" w:rsidRDefault="00A40E70" w:rsidP="00A40E7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Проявление творческого воображения в создании работ.</w:t>
      </w:r>
    </w:p>
    <w:p w14:paraId="3538136D" w14:textId="77777777" w:rsidR="00A40E70" w:rsidRPr="00A40E70" w:rsidRDefault="00A40E70" w:rsidP="00A40E7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Повышение активности педагогов и родителей.</w:t>
      </w:r>
    </w:p>
    <w:p w14:paraId="3E7712AF" w14:textId="77777777" w:rsidR="00A40E70" w:rsidRDefault="00A40E70" w:rsidP="00A40E7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0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Создание условий для развития творческого потенциала подрастающего поколения.</w:t>
      </w:r>
    </w:p>
    <w:p w14:paraId="22AD8D8F" w14:textId="24F0A1AC" w:rsidR="00A4573D" w:rsidRPr="008C7F42" w:rsidRDefault="00A4573D" w:rsidP="00A40E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7F4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14:paraId="771C5DF2" w14:textId="77777777" w:rsidR="00A4573D" w:rsidRPr="008C7F42" w:rsidRDefault="00A4573D" w:rsidP="00A4573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участия в Конкурсе от одного участника принимается одна работа, выполненная индивидуально, либо совместная работа.</w:t>
      </w:r>
      <w:r w:rsidRPr="008C7F42">
        <w:rPr>
          <w:rFonts w:ascii="Times New Roman" w:hAnsi="Times New Roman" w:cs="Times New Roman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Оплата за каждого участника совместной работы индивидуальная</w:t>
      </w:r>
      <w:r w:rsidRPr="008C7F42">
        <w:rPr>
          <w:rFonts w:ascii="Times New Roman" w:hAnsi="Times New Roman" w:cs="Times New Roman"/>
          <w:sz w:val="26"/>
          <w:szCs w:val="26"/>
          <w:lang w:eastAsia="ru-RU"/>
        </w:rPr>
        <w:t xml:space="preserve">. В Конкурсе принимают участие 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 младших, средних, старших и подготовительных групп, посещающие дошкольные учреждения</w:t>
      </w:r>
      <w:r w:rsidRPr="008C7F42">
        <w:rPr>
          <w:rFonts w:ascii="Times New Roman" w:hAnsi="Times New Roman" w:cs="Times New Roman"/>
          <w:sz w:val="26"/>
          <w:szCs w:val="26"/>
          <w:lang w:eastAsia="ru-RU"/>
        </w:rPr>
        <w:t xml:space="preserve">, учащиеся начальных и средних образовательных учреждений, студенты, члены творческих объединений, студий, центров творчества, школ искусств и других детских организаций РФ (от 3 до 18 лет включительно),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 также дети, не посещающие образовательные учреждения, </w:t>
      </w:r>
      <w:r w:rsidRPr="008C7F4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редоставившие на конкурс свою работу, заявку на участие и оплатившие орг. взнос.</w:t>
      </w:r>
    </w:p>
    <w:p w14:paraId="164CF332" w14:textId="77777777" w:rsidR="00A4573D" w:rsidRPr="008C7F42" w:rsidRDefault="00A4573D" w:rsidP="00A4573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sz w:val="26"/>
          <w:szCs w:val="26"/>
          <w:lang w:eastAsia="ru-RU"/>
        </w:rPr>
        <w:t xml:space="preserve">3.2. В Конкурсе принимают участие </w:t>
      </w:r>
      <w:r w:rsidRPr="008C7F42">
        <w:rPr>
          <w:rFonts w:ascii="Times New Roman" w:hAnsi="Times New Roman" w:cs="Times New Roman"/>
          <w:sz w:val="26"/>
          <w:szCs w:val="26"/>
        </w:rPr>
        <w:t>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детей), п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редоставившие на конкурс свою работу, заявку на участие и оплатившие орг. взнос.</w:t>
      </w:r>
    </w:p>
    <w:p w14:paraId="211A7665" w14:textId="77777777" w:rsidR="00A4573D" w:rsidRPr="008C7F42" w:rsidRDefault="00A4573D" w:rsidP="00A4573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7F42">
        <w:rPr>
          <w:rFonts w:ascii="Times New Roman" w:hAnsi="Times New Roman" w:cs="Times New Roman"/>
          <w:sz w:val="26"/>
          <w:szCs w:val="26"/>
          <w:lang w:eastAsia="ru-RU"/>
        </w:rPr>
        <w:t>3.2. Участие в Конкурсе является добровольным.</w:t>
      </w:r>
    </w:p>
    <w:p w14:paraId="0F3CC122" w14:textId="77777777" w:rsidR="00A4573D" w:rsidRPr="008C7F42" w:rsidRDefault="00A4573D" w:rsidP="00A457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Pr="008C7F42">
        <w:rPr>
          <w:rFonts w:ascii="Times New Roman" w:hAnsi="Times New Roman" w:cs="Times New Roman"/>
          <w:sz w:val="26"/>
          <w:szCs w:val="26"/>
        </w:rPr>
        <w:t>Организацией и проведением на местах в Конкурсе занимается руководитель (Куратор), если работа выполнена под чьим-то руководством.</w:t>
      </w:r>
    </w:p>
    <w:p w14:paraId="28C9F0EC" w14:textId="77777777" w:rsidR="00A4573D" w:rsidRPr="008C7F42" w:rsidRDefault="00A4573D" w:rsidP="00A457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3.4.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 бесплатного участия предоставляется детям сиротам, детям с ограниченными возможностями. Право бесплатного участия подтверждается 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справкой в произвольной форме, заверенной печатью и подписью директора образовательного учреждения.</w:t>
      </w:r>
    </w:p>
    <w:p w14:paraId="662C50B8" w14:textId="77777777" w:rsidR="00A4573D" w:rsidRDefault="00A4573D" w:rsidP="00A457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3.5. Количество участников от одного ОУ не ограничено.</w:t>
      </w:r>
    </w:p>
    <w:p w14:paraId="4D218B85" w14:textId="77777777" w:rsidR="00A4573D" w:rsidRPr="00125D22" w:rsidRDefault="00A4573D" w:rsidP="00A457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1AF23DA4" w14:textId="77777777" w:rsidR="00A4573D" w:rsidRDefault="00A4573D" w:rsidP="00A4573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b/>
          <w:sz w:val="26"/>
          <w:szCs w:val="26"/>
        </w:rPr>
        <w:t>4. Порядок участия в Конкурсе</w:t>
      </w:r>
    </w:p>
    <w:p w14:paraId="5A338BA0" w14:textId="77777777" w:rsidR="00A4573D" w:rsidRPr="008C7F42" w:rsidRDefault="00A4573D" w:rsidP="00A4573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806B2B" w14:textId="77777777" w:rsidR="00A4573D" w:rsidRPr="00813E5C" w:rsidRDefault="00A4573D" w:rsidP="00A4573D">
      <w:pPr>
        <w:pStyle w:val="a4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8C7F42">
        <w:rPr>
          <w:rFonts w:ascii="Times New Roman" w:hAnsi="Times New Roman" w:cs="Times New Roman"/>
          <w:sz w:val="26"/>
          <w:szCs w:val="26"/>
        </w:rPr>
        <w:t>4.1.</w:t>
      </w:r>
      <w:r w:rsidRPr="008C7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>Зарегистрируйтесь на нашем сайте и войдите в </w:t>
      </w:r>
      <w:hyperlink r:id="rId8" w:history="1">
        <w:r w:rsidRPr="008C7F42">
          <w:rPr>
            <w:rStyle w:val="a5"/>
            <w:rFonts w:ascii="Times New Roman" w:hAnsi="Times New Roman" w:cs="Times New Roman"/>
            <w:sz w:val="26"/>
            <w:szCs w:val="26"/>
          </w:rPr>
          <w:t>Личный кабинет</w:t>
        </w:r>
      </w:hyperlink>
      <w:r w:rsidRPr="008C7F42">
        <w:rPr>
          <w:rStyle w:val="a5"/>
          <w:rFonts w:ascii="Times New Roman" w:hAnsi="Times New Roman" w:cs="Times New Roman"/>
          <w:sz w:val="26"/>
          <w:szCs w:val="26"/>
        </w:rPr>
        <w:t xml:space="preserve">. </w:t>
      </w:r>
    </w:p>
    <w:p w14:paraId="079C15A2" w14:textId="77777777" w:rsidR="00A4573D" w:rsidRPr="00813E5C" w:rsidRDefault="00A4573D" w:rsidP="00A4573D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4.2.</w:t>
      </w:r>
      <w:r w:rsidRPr="008C7F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3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Ознакомьтесь с Положением конкурса и </w:t>
      </w:r>
      <w:hyperlink r:id="rId9" w:history="1">
        <w:r w:rsidRPr="00813E5C">
          <w:rPr>
            <w:rStyle w:val="a5"/>
            <w:rFonts w:ascii="Times New Roman" w:hAnsi="Times New Roman" w:cs="Times New Roman"/>
            <w:sz w:val="26"/>
            <w:szCs w:val="26"/>
          </w:rPr>
          <w:t>договором-офертой.</w:t>
        </w:r>
      </w:hyperlink>
    </w:p>
    <w:p w14:paraId="09F6A67F" w14:textId="00F5B2AC" w:rsidR="00A4573D" w:rsidRPr="00813E5C" w:rsidRDefault="00A4573D" w:rsidP="00A4573D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4.3. </w:t>
      </w:r>
      <w:r w:rsidRPr="008C7F4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 </w:t>
      </w:r>
      <w:r w:rsidR="00A40E70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19</w:t>
      </w:r>
      <w:r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.0</w:t>
      </w:r>
      <w:r w:rsidR="00A40E70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7</w:t>
      </w:r>
      <w:r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.2020</w:t>
      </w:r>
      <w:r w:rsidRPr="008C7F42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594B1D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г. </w:t>
      </w:r>
      <w:r w:rsidRPr="008C7F4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по</w:t>
      </w:r>
      <w:r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 </w:t>
      </w:r>
      <w:r w:rsidR="00A40E70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25</w:t>
      </w:r>
      <w:r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.0</w:t>
      </w:r>
      <w:r w:rsidR="00A40E70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9</w:t>
      </w:r>
      <w:r w:rsidRPr="008C7F42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2020</w:t>
      </w:r>
      <w:r w:rsidRPr="008C7F42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г.</w:t>
      </w:r>
      <w:r w:rsidRPr="008C7F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sz w:val="26"/>
          <w:szCs w:val="26"/>
        </w:rPr>
        <w:t>включительно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0" w:history="1">
        <w:r w:rsidRPr="00415813">
          <w:rPr>
            <w:rStyle w:val="a5"/>
            <w:rFonts w:ascii="Times New Roman" w:hAnsi="Times New Roman" w:cs="Times New Roman"/>
            <w:sz w:val="26"/>
            <w:szCs w:val="26"/>
          </w:rPr>
          <w:t>заполните заявку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личном кабинете или направьте на электронную почту </w:t>
      </w:r>
      <w:r w:rsidRPr="008C7F42">
        <w:rPr>
          <w:rFonts w:ascii="Times New Roman" w:hAnsi="Times New Roman" w:cs="Times New Roman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1" w:history="1">
        <w:r w:rsidRPr="0062325A">
          <w:rPr>
            <w:rStyle w:val="a5"/>
            <w:rFonts w:ascii="Times New Roman" w:hAnsi="Times New Roman" w:cs="Times New Roman"/>
            <w:sz w:val="26"/>
            <w:szCs w:val="26"/>
          </w:rPr>
          <w:t>connecticum-dou@yandex.ru</w:t>
        </w:r>
      </w:hyperlink>
      <w:r>
        <w:rPr>
          <w:rFonts w:ascii="Times New Roman" w:hAnsi="Times New Roman" w:cs="Times New Roman"/>
          <w:color w:val="222222"/>
          <w:sz w:val="26"/>
          <w:szCs w:val="26"/>
        </w:rPr>
        <w:t xml:space="preserve">. </w:t>
      </w:r>
    </w:p>
    <w:p w14:paraId="565E03EB" w14:textId="1A9D85FF" w:rsidR="00A4573D" w:rsidRPr="008C7F42" w:rsidRDefault="00A4573D" w:rsidP="00A4573D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8C7F42">
        <w:rPr>
          <w:rFonts w:ascii="Times New Roman" w:hAnsi="Times New Roman" w:cs="Times New Roman"/>
          <w:sz w:val="26"/>
          <w:szCs w:val="26"/>
        </w:rPr>
        <w:t>Оплатите заявку на сайте или скачайте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2" w:history="1">
        <w:r w:rsidRPr="00A40E70">
          <w:rPr>
            <w:rStyle w:val="a5"/>
            <w:rFonts w:ascii="Times New Roman" w:hAnsi="Times New Roman" w:cs="Times New Roman"/>
            <w:sz w:val="26"/>
            <w:szCs w:val="26"/>
          </w:rPr>
          <w:t>квитанцию для оплаты через банк.</w:t>
        </w:r>
      </w:hyperlink>
      <w:r w:rsidRPr="008C7F42">
        <w:rPr>
          <w:rFonts w:ascii="Times New Roman" w:hAnsi="Times New Roman" w:cs="Times New Roman"/>
          <w:sz w:val="26"/>
          <w:szCs w:val="26"/>
        </w:rPr>
        <w:t xml:space="preserve"> 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Организаторы на местах могут повысить сумму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организационного взноса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14:paraId="6FC92788" w14:textId="77777777" w:rsidR="00A4573D" w:rsidRPr="008C7F42" w:rsidRDefault="00A4573D" w:rsidP="00A4573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4.5. После оплаты отсканированную или сфотографированную квитанцию необходимо прикрепить вместе с конкурсной работой в личном кабинете</w:t>
      </w:r>
      <w:r>
        <w:rPr>
          <w:rFonts w:ascii="Times New Roman" w:hAnsi="Times New Roman" w:cs="Times New Roman"/>
          <w:sz w:val="26"/>
          <w:szCs w:val="26"/>
        </w:rPr>
        <w:t xml:space="preserve"> или направьте на электронную почту </w:t>
      </w:r>
      <w:r w:rsidRPr="008C7F42">
        <w:rPr>
          <w:rFonts w:ascii="Times New Roman" w:hAnsi="Times New Roman" w:cs="Times New Roman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3" w:history="1">
        <w:r w:rsidRPr="0062325A">
          <w:rPr>
            <w:rStyle w:val="a5"/>
            <w:rFonts w:ascii="Times New Roman" w:hAnsi="Times New Roman" w:cs="Times New Roman"/>
            <w:sz w:val="26"/>
            <w:szCs w:val="26"/>
          </w:rPr>
          <w:t>connecticum-dou@yandex.ru</w:t>
        </w:r>
      </w:hyperlink>
      <w:r w:rsidRPr="008C7F42">
        <w:rPr>
          <w:rFonts w:ascii="Times New Roman" w:hAnsi="Times New Roman" w:cs="Times New Roman"/>
          <w:sz w:val="26"/>
          <w:szCs w:val="26"/>
        </w:rPr>
        <w:t xml:space="preserve">. </w:t>
      </w:r>
      <w:r w:rsidRPr="008C7F42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</w:rPr>
        <w:t>Скан копия или фотография квитанции должны быть четкими и легко читаемые.</w:t>
      </w:r>
    </w:p>
    <w:p w14:paraId="12FE9275" w14:textId="77777777" w:rsidR="00A4573D" w:rsidRPr="00E71305" w:rsidRDefault="00A4573D" w:rsidP="00A4573D">
      <w:pPr>
        <w:pStyle w:val="a4"/>
        <w:tabs>
          <w:tab w:val="left" w:pos="23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71305">
        <w:rPr>
          <w:rFonts w:ascii="Times New Roman" w:hAnsi="Times New Roman" w:cs="Times New Roman"/>
          <w:sz w:val="26"/>
          <w:szCs w:val="26"/>
        </w:rPr>
        <w:t xml:space="preserve">4.6. В течение двух дней после отправки вы должны получить подтверждение о получении материалов и регистрации в Конкурсе. Если это не произошло, значит, ваше письмо не получено, и необходимо продублировать его еще раз. </w:t>
      </w:r>
    </w:p>
    <w:p w14:paraId="4B454455" w14:textId="77777777" w:rsidR="00A4573D" w:rsidRDefault="00A4573D" w:rsidP="00A4573D">
      <w:pPr>
        <w:pStyle w:val="a4"/>
        <w:tabs>
          <w:tab w:val="left" w:pos="23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71305">
        <w:rPr>
          <w:rFonts w:ascii="Times New Roman" w:hAnsi="Times New Roman" w:cs="Times New Roman"/>
          <w:sz w:val="26"/>
          <w:szCs w:val="26"/>
        </w:rPr>
        <w:t>4.7. В установленные сроки награды будут отправлены на электронную почту, указанную в заявке. Рекомендуем добавить наш электронный адрес в список контактов вашей почты, чтобы наши письма не попадали в папку Спам.</w:t>
      </w:r>
    </w:p>
    <w:p w14:paraId="3B5B42B4" w14:textId="77777777" w:rsidR="00A4573D" w:rsidRPr="008C7F42" w:rsidRDefault="00A4573D" w:rsidP="00A4573D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14:paraId="371AB45B" w14:textId="77777777" w:rsidR="00A4573D" w:rsidRPr="008C7F42" w:rsidRDefault="00A4573D" w:rsidP="00A457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b/>
          <w:sz w:val="26"/>
          <w:szCs w:val="26"/>
        </w:rPr>
        <w:t>5. Стоимость участия и порядок оплаты Конкурса</w:t>
      </w:r>
    </w:p>
    <w:p w14:paraId="1685CD0B" w14:textId="77777777" w:rsidR="00A4573D" w:rsidRPr="008C7F42" w:rsidRDefault="00A4573D" w:rsidP="00A45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br/>
        <w:t xml:space="preserve">5.1. Организационный взнос за участие в Конкурсе составляет </w:t>
      </w:r>
      <w:r w:rsidRPr="00415813">
        <w:rPr>
          <w:rFonts w:ascii="Times New Roman" w:hAnsi="Times New Roman" w:cs="Times New Roman"/>
          <w:b/>
          <w:color w:val="FF0000"/>
          <w:sz w:val="26"/>
          <w:szCs w:val="26"/>
        </w:rPr>
        <w:t>50 рублей</w:t>
      </w:r>
      <w:r w:rsidRPr="008C7F42">
        <w:rPr>
          <w:rFonts w:ascii="Times New Roman" w:hAnsi="Times New Roman" w:cs="Times New Roman"/>
          <w:sz w:val="26"/>
          <w:szCs w:val="26"/>
        </w:rPr>
        <w:t xml:space="preserve"> за каждого участника. Оплата за коллективную работу производится как за одного участника, т.е. 50 рублей. Наградной материал оформляется на коллектив, без указания фамилий детей. В случае если указываются все авторы коллективной работы, оплата производится за каждого участника. Оплату за всех участников можно произвести одним платежом. </w:t>
      </w:r>
    </w:p>
    <w:p w14:paraId="2617EB80" w14:textId="77777777" w:rsidR="00A4573D" w:rsidRPr="008C7F42" w:rsidRDefault="00A4573D" w:rsidP="00A45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 Оплату за участие в конкурсе можно совершить несколькими способами.</w:t>
      </w:r>
    </w:p>
    <w:p w14:paraId="7EB2526E" w14:textId="77777777" w:rsidR="00A4573D" w:rsidRPr="008C7F42" w:rsidRDefault="00A4573D" w:rsidP="00A45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5.2. На сайте выберите удобную платежную систему Яндекс </w:t>
      </w:r>
      <w:r>
        <w:rPr>
          <w:rFonts w:ascii="Times New Roman" w:hAnsi="Times New Roman" w:cs="Times New Roman"/>
          <w:sz w:val="26"/>
          <w:szCs w:val="26"/>
        </w:rPr>
        <w:t>Касса</w:t>
      </w:r>
      <w:r w:rsidRPr="008C7F42">
        <w:rPr>
          <w:rFonts w:ascii="Times New Roman" w:hAnsi="Times New Roman" w:cs="Times New Roman"/>
          <w:sz w:val="26"/>
          <w:szCs w:val="26"/>
        </w:rPr>
        <w:t>, укажите количество участников и нажмите «Оплатить».</w:t>
      </w:r>
      <w:r>
        <w:rPr>
          <w:rFonts w:ascii="Times New Roman" w:hAnsi="Times New Roman" w:cs="Times New Roman"/>
          <w:sz w:val="26"/>
          <w:szCs w:val="26"/>
        </w:rPr>
        <w:t xml:space="preserve"> Далее следуйте предложенной инструкции системы.</w:t>
      </w:r>
    </w:p>
    <w:p w14:paraId="1A114A5D" w14:textId="192FA7F2" w:rsidR="00A4573D" w:rsidRPr="008C7F42" w:rsidRDefault="00A4573D" w:rsidP="00A4573D">
      <w:pPr>
        <w:pStyle w:val="a4"/>
        <w:jc w:val="both"/>
        <w:rPr>
          <w:rStyle w:val="a3"/>
          <w:rFonts w:ascii="Times New Roman" w:hAnsi="Times New Roman" w:cs="Times New Roman"/>
          <w:color w:val="222222"/>
          <w:sz w:val="26"/>
          <w:szCs w:val="26"/>
        </w:rPr>
      </w:pPr>
      <w:r w:rsidRPr="008C7F4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</w:rPr>
        <w:t>5</w:t>
      </w:r>
      <w:r w:rsidRPr="008C7F42">
        <w:rPr>
          <w:rStyle w:val="a3"/>
          <w:rFonts w:ascii="Times New Roman" w:hAnsi="Times New Roman" w:cs="Times New Roman"/>
          <w:color w:val="222222"/>
          <w:sz w:val="26"/>
          <w:szCs w:val="26"/>
        </w:rPr>
        <w:t>.</w:t>
      </w:r>
      <w:r w:rsidRPr="008C7F42">
        <w:rPr>
          <w:rFonts w:ascii="Times New Roman" w:hAnsi="Times New Roman" w:cs="Times New Roman"/>
          <w:sz w:val="26"/>
          <w:szCs w:val="26"/>
        </w:rPr>
        <w:t xml:space="preserve">3.  Либо оплатите за участие в конкурсе с помощью </w:t>
      </w:r>
      <w:hyperlink r:id="rId14" w:history="1">
        <w:r w:rsidRPr="00415813">
          <w:rPr>
            <w:rStyle w:val="a5"/>
            <w:rFonts w:ascii="Times New Roman" w:hAnsi="Times New Roman" w:cs="Times New Roman"/>
            <w:sz w:val="26"/>
            <w:szCs w:val="26"/>
          </w:rPr>
          <w:t xml:space="preserve">квитанции для оплаты. </w:t>
        </w:r>
      </w:hyperlink>
      <w:r w:rsidRPr="008C7F42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i/>
          <w:sz w:val="26"/>
          <w:szCs w:val="26"/>
        </w:rPr>
        <w:t>При перечислении можно воспользоваться услугами любого банка. Обязательно укажите фамилию, имя,  отчество плательщика оргвзноса и наименование конкурса!</w:t>
      </w:r>
    </w:p>
    <w:p w14:paraId="245E83C4" w14:textId="77777777" w:rsidR="00A4573D" w:rsidRPr="008C7F42" w:rsidRDefault="00A4573D" w:rsidP="00A4573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8F1AF99" w14:textId="77777777" w:rsidR="00A4573D" w:rsidRPr="008C7F42" w:rsidRDefault="00A4573D" w:rsidP="00A4573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 Номинации конкурса</w:t>
      </w:r>
    </w:p>
    <w:p w14:paraId="4AEA5FAA" w14:textId="77777777" w:rsidR="00A4573D" w:rsidRPr="008C7F42" w:rsidRDefault="00A4573D" w:rsidP="00A457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6.1. Дети могут принять участия в следующих номинациях:</w:t>
      </w:r>
    </w:p>
    <w:p w14:paraId="1C64E9DB" w14:textId="77777777" w:rsidR="00A4573D" w:rsidRPr="008C7F42" w:rsidRDefault="00A4573D" w:rsidP="00A4573D">
      <w:pPr>
        <w:pStyle w:val="a6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6"/>
          <w:szCs w:val="26"/>
        </w:rPr>
      </w:pPr>
      <w:r w:rsidRPr="008C7F42">
        <w:rPr>
          <w:color w:val="222222"/>
          <w:sz w:val="26"/>
          <w:szCs w:val="26"/>
        </w:rPr>
        <w:lastRenderedPageBreak/>
        <w:t>Рисунки (принимаются фото или скан копия), выполненные в любой технике.</w:t>
      </w:r>
    </w:p>
    <w:p w14:paraId="666C3C04" w14:textId="77777777" w:rsidR="00A4573D" w:rsidRPr="008C7F42" w:rsidRDefault="00A4573D" w:rsidP="00A4573D">
      <w:pPr>
        <w:pStyle w:val="a6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6"/>
          <w:szCs w:val="26"/>
        </w:rPr>
      </w:pPr>
      <w:r w:rsidRPr="008C7F42">
        <w:rPr>
          <w:color w:val="222222"/>
          <w:sz w:val="26"/>
          <w:szCs w:val="26"/>
        </w:rPr>
        <w:t xml:space="preserve">Стенгазета (принимаются фото или скан копия), выполненные в любой технике. </w:t>
      </w:r>
    </w:p>
    <w:p w14:paraId="61474DE7" w14:textId="77777777" w:rsidR="00A4573D" w:rsidRPr="008C7F42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Аппликации (принимаются фото или скан копия), выполненные в любой технике.</w:t>
      </w:r>
    </w:p>
    <w:p w14:paraId="078478B4" w14:textId="77777777" w:rsidR="00A4573D" w:rsidRPr="008C7F42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Фотографии. Принимаются фотографии, презентации, фотоотчеты, фотоколлажи, соответствующей тематики.           видеозаписи, видеорепортажи</w:t>
      </w:r>
    </w:p>
    <w:p w14:paraId="00174672" w14:textId="77777777" w:rsidR="00A4573D" w:rsidRPr="008C7F42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Видеоматериалы. Принимаются видеозаписи, видеорепортажи, видеофильмы соответствующей тематики.           </w:t>
      </w:r>
    </w:p>
    <w:p w14:paraId="17F6279B" w14:textId="77777777" w:rsidR="00A4573D" w:rsidRPr="008C7F42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14:paraId="595A34E2" w14:textId="77777777" w:rsidR="00A4573D" w:rsidRPr="00C564DA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4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Декоративно-прикладное искусство. На конкурс декоративно-прикладного искусства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14:paraId="74ABA5D9" w14:textId="77D5632C" w:rsidR="00A4573D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4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14:paraId="504A751C" w14:textId="5E003DCA" w:rsidR="00594B1D" w:rsidRPr="00C564DA" w:rsidRDefault="00594B1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B1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произведения (стихотворение, проза).</w:t>
      </w:r>
    </w:p>
    <w:p w14:paraId="78066519" w14:textId="77777777" w:rsidR="00A4573D" w:rsidRPr="00C564DA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4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тематики.</w:t>
      </w:r>
    </w:p>
    <w:p w14:paraId="2861663F" w14:textId="77777777" w:rsidR="00A4573D" w:rsidRPr="00C564DA" w:rsidRDefault="00A4573D" w:rsidP="00A4573D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Актерское мастерство. На конкурс принимаются аудиозаписи, фото- и видео материалы монологов, сценических коллективов, классов, групп и чтецов.</w:t>
      </w:r>
    </w:p>
    <w:p w14:paraId="3B9C4399" w14:textId="77777777" w:rsidR="00A4573D" w:rsidRPr="00C564DA" w:rsidRDefault="00A4573D" w:rsidP="00A4573D">
      <w:pPr>
        <w:spacing w:after="105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64D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Педагоги</w:t>
      </w:r>
      <w:r w:rsidRPr="00C564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могут принять участия в следующих номинациях:</w:t>
      </w:r>
    </w:p>
    <w:p w14:paraId="74DA0DB6" w14:textId="77777777" w:rsidR="00A4573D" w:rsidRPr="00C564DA" w:rsidRDefault="00A4573D" w:rsidP="00A4573D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64DA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</w:t>
      </w:r>
    </w:p>
    <w:p w14:paraId="6C4CE3BE" w14:textId="77777777" w:rsidR="00A4573D" w:rsidRPr="008C7F42" w:rsidRDefault="00A4573D" w:rsidP="00A4573D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Разработка внеклассных мероприятий. На конкурс представляются разработки внеклассных мероприятий по направлениям: классный час, массовое мероприятие по предмету, родительское собрание, планы, эссе, сценарий праздников и игр.  Разработки мероприятий могут являться новыми материалами или уже прошедшими апробацию.</w:t>
      </w:r>
    </w:p>
    <w:p w14:paraId="5CC9EE20" w14:textId="77777777" w:rsidR="00A4573D" w:rsidRPr="008C7F42" w:rsidRDefault="00A4573D" w:rsidP="00A4573D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Презентации. На конкурс представляется презентация, подготовленная в программе MS PowerPoint.</w:t>
      </w:r>
    </w:p>
    <w:p w14:paraId="49C13670" w14:textId="77777777" w:rsidR="00A4573D" w:rsidRPr="008C7F42" w:rsidRDefault="00A4573D" w:rsidP="00A4573D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Методическая разработка. На конкурс представляется методическая система учителя.</w:t>
      </w:r>
    </w:p>
    <w:p w14:paraId="14524759" w14:textId="77777777" w:rsidR="00A4573D" w:rsidRPr="00E175C2" w:rsidRDefault="00A4573D" w:rsidP="00A4573D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пространства, а также работы, не подошедшие ни под один из других конкурсов.</w:t>
      </w:r>
    </w:p>
    <w:p w14:paraId="3387E0F2" w14:textId="77777777" w:rsidR="00A4573D" w:rsidRPr="008C7F42" w:rsidRDefault="00A4573D" w:rsidP="00A4573D">
      <w:pPr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Требования к конкурсной работе</w:t>
      </w:r>
    </w:p>
    <w:p w14:paraId="7ECD85EB" w14:textId="77777777" w:rsidR="00A4573D" w:rsidRPr="008C7F42" w:rsidRDefault="00A4573D" w:rsidP="00A45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.1. Для участия в Конкурсе от одного участника принимается одна работа, выполненная индивидуально, либо совместная работа.</w:t>
      </w:r>
      <w:r w:rsidRPr="008C7F42">
        <w:rPr>
          <w:rFonts w:ascii="Times New Roman" w:hAnsi="Times New Roman" w:cs="Times New Roman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Оплата за каждого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участника совместной работы индивидуальная. 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выполнении  конкурсной работы коллективом детей награды оформляются на коллектив, без указания фамилий. В заявке необходимо указать коллектив детей, </w:t>
      </w:r>
      <w:r w:rsidRPr="008C7F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например, Средняя группа №6 «Совенок»</w:t>
      </w:r>
    </w:p>
    <w:p w14:paraId="2D9778B1" w14:textId="77777777" w:rsidR="00A4573D" w:rsidRPr="008C7F42" w:rsidRDefault="00A4573D" w:rsidP="00A4573D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C7F42">
        <w:rPr>
          <w:rFonts w:ascii="Times New Roman" w:hAnsi="Times New Roman" w:cs="Times New Roman"/>
          <w:sz w:val="26"/>
          <w:szCs w:val="26"/>
        </w:rPr>
        <w:t xml:space="preserve">.2. </w:t>
      </w:r>
      <w:r w:rsidRPr="008C7F42">
        <w:rPr>
          <w:rFonts w:ascii="Times New Roman" w:eastAsia="Times New Roman" w:hAnsi="Times New Roman" w:cs="Times New Roman"/>
          <w:sz w:val="26"/>
          <w:szCs w:val="26"/>
        </w:rPr>
        <w:t>Материал, размещаемый на сайте должен быть авторским и не противоречащий действующему законодательству РФ. Ответственность за недостоверность сведений и нарушение действующего законодательства возлагается на автора.</w:t>
      </w:r>
    </w:p>
    <w:p w14:paraId="26FDDC91" w14:textId="77777777" w:rsidR="00A4573D" w:rsidRPr="008C7F42" w:rsidRDefault="00A4573D" w:rsidP="00A4573D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.3. Рисунки, стенгазеты, аппликации, ДПИ могут быть выполнены любыми художественными средствами и из любого материала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 в любом графическом редакторе (например, в программе Adobe Photoshop), но сохранена в формате jpg,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jpeg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png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gif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не должен превышать 10 Мб.</w:t>
      </w:r>
    </w:p>
    <w:p w14:paraId="74037E57" w14:textId="77777777" w:rsidR="00A4573D" w:rsidRDefault="00A4573D" w:rsidP="00A457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.4.  </w:t>
      </w:r>
      <w:r w:rsidRPr="00E7130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Литературное творчество принимается в формате doc, docx, pdf и не должен превышать 10 Мб.</w:t>
      </w:r>
    </w:p>
    <w:p w14:paraId="4512BD60" w14:textId="77777777" w:rsidR="00A4573D" w:rsidRPr="008C7F42" w:rsidRDefault="00A4573D" w:rsidP="00A457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.5. Любые видеоматериалы и презен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тации принимаются в формате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mp</w:t>
      </w:r>
      <w:r w:rsidRP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mov</w:t>
      </w:r>
      <w:r w:rsidRP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не должны превышать 50 Мб.</w:t>
      </w:r>
    </w:p>
    <w:p w14:paraId="7AF7E9C2" w14:textId="77777777" w:rsidR="00A4573D" w:rsidRPr="008C7F42" w:rsidRDefault="00A4573D" w:rsidP="00A457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.6. Методические разработки принимаются в формате pptx,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pdf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doc и не должны превышать 50 Мб. </w:t>
      </w:r>
    </w:p>
    <w:p w14:paraId="13CFA82C" w14:textId="7829D4CB" w:rsidR="00A4573D" w:rsidRPr="008C7F42" w:rsidRDefault="00A4573D" w:rsidP="00A4573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.7. </w:t>
      </w:r>
      <w:r w:rsidR="00594B1D" w:rsidRPr="00594B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Принятые к участию в Конкурсе работы оцениваются коллективной группой жюри по следующим критериям: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соответствие теме Конкурса;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оригинальность идеи;</w:t>
      </w:r>
    </w:p>
    <w:p w14:paraId="20735AA8" w14:textId="77777777" w:rsidR="00A4573D" w:rsidRPr="008C7F42" w:rsidRDefault="00A4573D" w:rsidP="00A4573D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эстетичность выполнения;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качество исполнения;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выразительность изобразительного ряда.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.8.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t>Редакция Центра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дистанционных мероприятий «Коннектикум»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t>может использовать ваши 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боты на страницах сайта и в социальных сетях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4699B21" w14:textId="77777777" w:rsidR="00A4573D" w:rsidRPr="008C7F42" w:rsidRDefault="00A4573D" w:rsidP="00A4573D">
      <w:pPr>
        <w:spacing w:after="0"/>
        <w:rPr>
          <w:rFonts w:ascii="Times New Roman" w:hAnsi="Times New Roman" w:cs="Times New Roman"/>
          <w:color w:val="222222"/>
          <w:sz w:val="26"/>
          <w:szCs w:val="26"/>
        </w:rPr>
      </w:pPr>
    </w:p>
    <w:p w14:paraId="6270E806" w14:textId="77777777" w:rsidR="00A4573D" w:rsidRPr="008C7F42" w:rsidRDefault="00A4573D" w:rsidP="00A4573D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C7F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C7F4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Награждение</w:t>
      </w:r>
    </w:p>
    <w:p w14:paraId="2082205F" w14:textId="77777777" w:rsidR="00A4573D" w:rsidRDefault="00A4573D" w:rsidP="00A4573D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C7F42">
        <w:rPr>
          <w:rFonts w:ascii="Times New Roman" w:hAnsi="Times New Roman" w:cs="Times New Roman"/>
          <w:sz w:val="26"/>
          <w:szCs w:val="26"/>
        </w:rPr>
        <w:t xml:space="preserve">.1. Победители награждаются дипломами победителей Всероссийского конкурса </w:t>
      </w:r>
      <w:r w:rsidRPr="008C7F4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C7F42">
        <w:rPr>
          <w:rFonts w:ascii="Times New Roman" w:hAnsi="Times New Roman" w:cs="Times New Roman"/>
          <w:sz w:val="26"/>
          <w:szCs w:val="26"/>
        </w:rPr>
        <w:t xml:space="preserve">, </w:t>
      </w:r>
      <w:r w:rsidRPr="008C7F4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C7F42">
        <w:rPr>
          <w:rFonts w:ascii="Times New Roman" w:hAnsi="Times New Roman" w:cs="Times New Roman"/>
          <w:sz w:val="26"/>
          <w:szCs w:val="26"/>
        </w:rPr>
        <w:t xml:space="preserve"> и </w:t>
      </w:r>
      <w:r w:rsidRPr="008C7F4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C7F42">
        <w:rPr>
          <w:rFonts w:ascii="Times New Roman" w:hAnsi="Times New Roman" w:cs="Times New Roman"/>
          <w:sz w:val="26"/>
          <w:szCs w:val="26"/>
        </w:rPr>
        <w:t xml:space="preserve"> степенями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20AF75" w14:textId="77777777" w:rsidR="00A4573D" w:rsidRPr="008C7F42" w:rsidRDefault="00A4573D" w:rsidP="00A4573D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C7F42">
        <w:rPr>
          <w:rFonts w:ascii="Times New Roman" w:hAnsi="Times New Roman" w:cs="Times New Roman"/>
          <w:sz w:val="26"/>
          <w:szCs w:val="26"/>
        </w:rPr>
        <w:t xml:space="preserve">.2. Педагоги награждаются Дипломами педагога. </w:t>
      </w:r>
    </w:p>
    <w:p w14:paraId="6FF7F843" w14:textId="77777777" w:rsidR="00A4573D" w:rsidRPr="008C7F42" w:rsidRDefault="00A4573D" w:rsidP="00A4573D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C7F42">
        <w:rPr>
          <w:rFonts w:ascii="Times New Roman" w:hAnsi="Times New Roman" w:cs="Times New Roman"/>
          <w:sz w:val="26"/>
          <w:szCs w:val="26"/>
        </w:rPr>
        <w:t>.3. К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оординаторы получают Сертификат Куратора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Сертификат Куратора, подготовившего трех и более победителей.</w:t>
      </w:r>
    </w:p>
    <w:p w14:paraId="16FC1D9A" w14:textId="77777777" w:rsidR="00A4573D" w:rsidRPr="008C7F42" w:rsidRDefault="00A4573D" w:rsidP="00A4573D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.4. Образовательные учреждения, организаторы и кураторы отмечаются благодарственными письмами.  </w:t>
      </w:r>
    </w:p>
    <w:p w14:paraId="610848C7" w14:textId="77777777" w:rsidR="00A4573D" w:rsidRPr="008C7F42" w:rsidRDefault="00A4573D" w:rsidP="00A4573D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C7F42">
        <w:rPr>
          <w:rFonts w:ascii="Times New Roman" w:hAnsi="Times New Roman" w:cs="Times New Roman"/>
          <w:sz w:val="26"/>
          <w:szCs w:val="26"/>
        </w:rPr>
        <w:t xml:space="preserve">.5. 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Участники, не вошедшие в число победителей, получают Диплом участника.</w:t>
      </w:r>
    </w:p>
    <w:p w14:paraId="15DCDE1A" w14:textId="6CD39888" w:rsidR="00A4573D" w:rsidRDefault="00A4573D" w:rsidP="00A4573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C7F42">
        <w:rPr>
          <w:rFonts w:ascii="Times New Roman" w:hAnsi="Times New Roman" w:cs="Times New Roman"/>
          <w:sz w:val="26"/>
          <w:szCs w:val="26"/>
        </w:rPr>
        <w:t xml:space="preserve">.6. Результаты </w:t>
      </w:r>
      <w:r>
        <w:rPr>
          <w:rFonts w:ascii="Times New Roman" w:hAnsi="Times New Roman" w:cs="Times New Roman"/>
          <w:sz w:val="26"/>
          <w:szCs w:val="26"/>
        </w:rPr>
        <w:t xml:space="preserve">Конкурса будут подведены </w:t>
      </w:r>
      <w:r w:rsidR="00A40E70">
        <w:rPr>
          <w:rFonts w:ascii="Times New Roman" w:hAnsi="Times New Roman" w:cs="Times New Roman"/>
          <w:b/>
          <w:color w:val="FF0000"/>
          <w:sz w:val="26"/>
          <w:szCs w:val="26"/>
        </w:rPr>
        <w:t>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A40E70">
        <w:rPr>
          <w:rFonts w:ascii="Times New Roman" w:hAnsi="Times New Roman" w:cs="Times New Roman"/>
          <w:b/>
          <w:color w:val="FF0000"/>
          <w:sz w:val="26"/>
          <w:szCs w:val="26"/>
        </w:rPr>
        <w:t>10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.2020 г</w:t>
      </w:r>
      <w:r w:rsidRPr="00A025FD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55413CD2" w14:textId="77777777" w:rsidR="00A4573D" w:rsidRPr="00A025FD" w:rsidRDefault="00A4573D" w:rsidP="00A4573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A025FD">
        <w:rPr>
          <w:rFonts w:ascii="Times New Roman" w:hAnsi="Times New Roman" w:cs="Times New Roman"/>
          <w:sz w:val="26"/>
          <w:szCs w:val="26"/>
        </w:rPr>
        <w:t>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5FD">
        <w:rPr>
          <w:rFonts w:ascii="Times New Roman" w:hAnsi="Times New Roman" w:cs="Times New Roman"/>
          <w:sz w:val="26"/>
          <w:szCs w:val="26"/>
        </w:rPr>
        <w:t>Прием работ, экспертиза материалов, изготовление и отправка итоговых документов осуществл</w:t>
      </w:r>
      <w:r>
        <w:rPr>
          <w:rFonts w:ascii="Times New Roman" w:hAnsi="Times New Roman" w:cs="Times New Roman"/>
          <w:sz w:val="26"/>
          <w:szCs w:val="26"/>
        </w:rPr>
        <w:t>яется непрерывно, в течение 5-10</w:t>
      </w:r>
      <w:r w:rsidRPr="00A025FD">
        <w:rPr>
          <w:rFonts w:ascii="Times New Roman" w:hAnsi="Times New Roman" w:cs="Times New Roman"/>
          <w:sz w:val="26"/>
          <w:szCs w:val="26"/>
        </w:rPr>
        <w:t xml:space="preserve"> рабочих дней с момента регистрации работы.</w:t>
      </w:r>
    </w:p>
    <w:p w14:paraId="42C73907" w14:textId="77777777" w:rsidR="00A4573D" w:rsidRPr="008C7F42" w:rsidRDefault="00A4573D" w:rsidP="00A4573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Pr="008C7F42">
        <w:rPr>
          <w:rFonts w:ascii="Times New Roman" w:hAnsi="Times New Roman" w:cs="Times New Roman"/>
          <w:sz w:val="26"/>
          <w:szCs w:val="26"/>
        </w:rPr>
        <w:t xml:space="preserve">. </w:t>
      </w: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(2</w:t>
      </w: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 рублей один наградной материал). В случае, если в наградных </w:t>
      </w: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материалах допущена ошибка по вине Организатора, наградные материалы высылаются повторно бесплатно.</w:t>
      </w:r>
    </w:p>
    <w:p w14:paraId="6FE39B3B" w14:textId="77777777" w:rsidR="00A4573D" w:rsidRPr="00A025FD" w:rsidRDefault="00A4573D" w:rsidP="00A4573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A025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Наградные материалы высылаются на электронную почту, указанную в заявке.</w:t>
      </w:r>
      <w:r w:rsidRPr="00E71305">
        <w:t xml:space="preserve"> </w:t>
      </w:r>
      <w:r w:rsidRPr="00E7130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Рекомендуем добавить наш электронный адрес в список контактов вашей почты, чтобы наши письма не попадали в папку Спам.</w:t>
      </w:r>
    </w:p>
    <w:p w14:paraId="09C71089" w14:textId="77777777" w:rsidR="00A4573D" w:rsidRPr="008C7F42" w:rsidRDefault="00A4573D" w:rsidP="00A4573D">
      <w:pPr>
        <w:pStyle w:val="a4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4D2130A" w14:textId="77777777" w:rsidR="00A4573D" w:rsidRPr="000A37F2" w:rsidRDefault="00A4573D" w:rsidP="00A4573D">
      <w:pPr>
        <w:pStyle w:val="a4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8C7F4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r w:rsidRPr="000A37F2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connecticum-dou@</w:t>
      </w:r>
      <w:r>
        <w:rPr>
          <w:rFonts w:ascii="Times New Roman" w:hAnsi="Times New Roman"/>
          <w:b/>
          <w:color w:val="0000FF"/>
          <w:sz w:val="28"/>
          <w:szCs w:val="28"/>
          <w:u w:val="single"/>
          <w:lang w:val="en-US" w:eastAsia="ru-RU"/>
        </w:rPr>
        <w:t>yandex</w:t>
      </w:r>
      <w:r w:rsidRPr="000A37F2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.</w:t>
      </w:r>
      <w:r w:rsidRPr="000A37F2">
        <w:rPr>
          <w:rFonts w:ascii="Times New Roman" w:hAnsi="Times New Roman"/>
          <w:b/>
          <w:color w:val="0000FF"/>
          <w:sz w:val="28"/>
          <w:szCs w:val="28"/>
          <w:u w:val="single"/>
          <w:lang w:val="en-US" w:eastAsia="ru-RU"/>
        </w:rPr>
        <w:t>ru</w:t>
      </w:r>
    </w:p>
    <w:p w14:paraId="7A31341B" w14:textId="77777777" w:rsidR="00A4573D" w:rsidRPr="0017264D" w:rsidRDefault="00A4573D" w:rsidP="00A4573D">
      <w:pPr>
        <w:pStyle w:val="a4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15" w:history="1">
        <w:r w:rsidRPr="000A37F2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www.connecticum-dou.ru</w:t>
        </w:r>
      </w:hyperlink>
    </w:p>
    <w:p w14:paraId="4CA8E8F8" w14:textId="77777777" w:rsidR="00A4573D" w:rsidRPr="008C7F42" w:rsidRDefault="00A4573D" w:rsidP="00A4573D">
      <w:pPr>
        <w:rPr>
          <w:rFonts w:ascii="Times New Roman" w:hAnsi="Times New Roman" w:cs="Times New Roman"/>
        </w:rPr>
      </w:pPr>
    </w:p>
    <w:p w14:paraId="06FE40FF" w14:textId="77777777" w:rsidR="008C7F42" w:rsidRPr="008C7F42" w:rsidRDefault="008C7F42" w:rsidP="00A4573D">
      <w:pPr>
        <w:spacing w:after="0"/>
        <w:jc w:val="center"/>
        <w:rPr>
          <w:rFonts w:ascii="Times New Roman" w:hAnsi="Times New Roman" w:cs="Times New Roman"/>
        </w:rPr>
      </w:pPr>
    </w:p>
    <w:sectPr w:rsidR="008C7F42" w:rsidRPr="008C7F42" w:rsidSect="00125D22">
      <w:headerReference w:type="default" r:id="rId1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A17B" w14:textId="77777777" w:rsidR="00513A50" w:rsidRDefault="00513A50" w:rsidP="00125D22">
      <w:pPr>
        <w:spacing w:after="0" w:line="240" w:lineRule="auto"/>
      </w:pPr>
      <w:r>
        <w:separator/>
      </w:r>
    </w:p>
  </w:endnote>
  <w:endnote w:type="continuationSeparator" w:id="0">
    <w:p w14:paraId="4F52BCF8" w14:textId="77777777" w:rsidR="00513A50" w:rsidRDefault="00513A50" w:rsidP="0012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BD7A" w14:textId="77777777" w:rsidR="00513A50" w:rsidRDefault="00513A50" w:rsidP="00125D22">
      <w:pPr>
        <w:spacing w:after="0" w:line="240" w:lineRule="auto"/>
      </w:pPr>
      <w:r>
        <w:separator/>
      </w:r>
    </w:p>
  </w:footnote>
  <w:footnote w:type="continuationSeparator" w:id="0">
    <w:p w14:paraId="4BADF1B0" w14:textId="77777777" w:rsidR="00513A50" w:rsidRDefault="00513A50" w:rsidP="0012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0A47" w14:textId="77777777" w:rsidR="00125D22" w:rsidRPr="0019792A" w:rsidRDefault="00125D22" w:rsidP="00125D22">
    <w:pPr>
      <w:pStyle w:val="ad"/>
      <w:jc w:val="center"/>
      <w:rPr>
        <w:rFonts w:ascii="Times New Roman" w:hAnsi="Times New Roman" w:cs="Times New Roman"/>
        <w:b/>
        <w:sz w:val="24"/>
        <w:szCs w:val="24"/>
      </w:rPr>
    </w:pPr>
    <w:r w:rsidRPr="0019792A">
      <w:rPr>
        <w:rFonts w:ascii="Times New Roman" w:hAnsi="Times New Roman" w:cs="Times New Roman"/>
        <w:b/>
        <w:sz w:val="24"/>
        <w:szCs w:val="24"/>
      </w:rPr>
      <w:t>Центр дистанционных мероприятий «Коннектикум»</w:t>
    </w:r>
  </w:p>
  <w:p w14:paraId="2310136C" w14:textId="77777777" w:rsidR="00125D22" w:rsidRPr="0019792A" w:rsidRDefault="00513A50" w:rsidP="00125D22">
    <w:pPr>
      <w:pStyle w:val="ad"/>
      <w:jc w:val="center"/>
      <w:rPr>
        <w:sz w:val="24"/>
        <w:szCs w:val="24"/>
      </w:rPr>
    </w:pPr>
    <w:hyperlink r:id="rId1" w:history="1">
      <w:r w:rsidR="00125D22" w:rsidRPr="0019792A">
        <w:rPr>
          <w:rStyle w:val="a5"/>
          <w:rFonts w:ascii="Times New Roman" w:hAnsi="Times New Roman" w:cs="Times New Roman"/>
          <w:b/>
          <w:sz w:val="24"/>
          <w:szCs w:val="24"/>
        </w:rPr>
        <w:t>connecticum-dou.ru</w:t>
      </w:r>
    </w:hyperlink>
  </w:p>
  <w:p w14:paraId="3AC5D09B" w14:textId="77777777" w:rsidR="00125D22" w:rsidRPr="00041748" w:rsidRDefault="00513A50" w:rsidP="00125D22">
    <w:pPr>
      <w:pStyle w:val="ad"/>
      <w:jc w:val="center"/>
      <w:rPr>
        <w:rFonts w:ascii="Times New Roman" w:hAnsi="Times New Roman" w:cs="Times New Roman"/>
        <w:b/>
      </w:rPr>
    </w:pPr>
    <w:r>
      <w:rPr>
        <w:noProof/>
        <w:lang w:eastAsia="ru-RU"/>
      </w:rPr>
      <w:pict w14:anchorId="33839C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6.55pt;margin-top:6.3pt;width:629.3pt;height:0;z-index:251659264" o:connectortype="straight" strokecolor="#943634 [2405]" strokeweight="3pt">
          <v:shadow type="perspective" color="#243f60 [1604]" opacity=".5" offset="1pt" offset2="-1pt"/>
        </v:shape>
      </w:pict>
    </w:r>
    <w:r w:rsidR="00125D22">
      <w:softHyphen/>
    </w:r>
    <w:r w:rsidR="00125D22">
      <w:softHyphen/>
    </w:r>
    <w:r w:rsidR="00125D22">
      <w:softHyphen/>
    </w:r>
    <w:r w:rsidR="00125D22">
      <w:softHyphen/>
    </w:r>
    <w:r w:rsidR="00125D22">
      <w:softHyphen/>
    </w:r>
  </w:p>
  <w:p w14:paraId="51E090E4" w14:textId="77777777" w:rsidR="00125D22" w:rsidRDefault="00125D2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249A4"/>
    <w:multiLevelType w:val="hybridMultilevel"/>
    <w:tmpl w:val="CD34F23C"/>
    <w:lvl w:ilvl="0" w:tplc="2D2AF0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1630"/>
    <w:multiLevelType w:val="hybridMultilevel"/>
    <w:tmpl w:val="CB90CD88"/>
    <w:lvl w:ilvl="0" w:tplc="2EFE1862">
      <w:start w:val="1"/>
      <w:numFmt w:val="bullet"/>
      <w:lvlText w:val="−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F5CCE"/>
    <w:multiLevelType w:val="hybridMultilevel"/>
    <w:tmpl w:val="41AAA57A"/>
    <w:lvl w:ilvl="0" w:tplc="2D2AF0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F9"/>
    <w:rsid w:val="00015BD5"/>
    <w:rsid w:val="000363F9"/>
    <w:rsid w:val="0009661C"/>
    <w:rsid w:val="000A37F2"/>
    <w:rsid w:val="000B0535"/>
    <w:rsid w:val="000B0FF9"/>
    <w:rsid w:val="000B7315"/>
    <w:rsid w:val="00125D22"/>
    <w:rsid w:val="00135100"/>
    <w:rsid w:val="001538CF"/>
    <w:rsid w:val="0017264D"/>
    <w:rsid w:val="001E4A57"/>
    <w:rsid w:val="002057A2"/>
    <w:rsid w:val="002419F0"/>
    <w:rsid w:val="002A5896"/>
    <w:rsid w:val="002C517E"/>
    <w:rsid w:val="002E4B91"/>
    <w:rsid w:val="00310E2D"/>
    <w:rsid w:val="003B3022"/>
    <w:rsid w:val="003C1C67"/>
    <w:rsid w:val="003E19E6"/>
    <w:rsid w:val="003F43B5"/>
    <w:rsid w:val="00415813"/>
    <w:rsid w:val="00447008"/>
    <w:rsid w:val="004D6F80"/>
    <w:rsid w:val="004F43A8"/>
    <w:rsid w:val="00513A50"/>
    <w:rsid w:val="00517AC4"/>
    <w:rsid w:val="00533377"/>
    <w:rsid w:val="0055009F"/>
    <w:rsid w:val="0059465E"/>
    <w:rsid w:val="00594B1D"/>
    <w:rsid w:val="005F5E30"/>
    <w:rsid w:val="00632209"/>
    <w:rsid w:val="00656400"/>
    <w:rsid w:val="006618B8"/>
    <w:rsid w:val="0070369E"/>
    <w:rsid w:val="00791EA3"/>
    <w:rsid w:val="00856AA6"/>
    <w:rsid w:val="0086272E"/>
    <w:rsid w:val="008C7F42"/>
    <w:rsid w:val="008F6B4F"/>
    <w:rsid w:val="00911339"/>
    <w:rsid w:val="00960C8A"/>
    <w:rsid w:val="0099403C"/>
    <w:rsid w:val="009A0E07"/>
    <w:rsid w:val="00A025FD"/>
    <w:rsid w:val="00A40E70"/>
    <w:rsid w:val="00A4573D"/>
    <w:rsid w:val="00B3332F"/>
    <w:rsid w:val="00B56239"/>
    <w:rsid w:val="00B96DC1"/>
    <w:rsid w:val="00BB6F57"/>
    <w:rsid w:val="00BE456D"/>
    <w:rsid w:val="00BE5014"/>
    <w:rsid w:val="00C564DA"/>
    <w:rsid w:val="00C738E3"/>
    <w:rsid w:val="00C871EA"/>
    <w:rsid w:val="00CF2B07"/>
    <w:rsid w:val="00D076F7"/>
    <w:rsid w:val="00D33C29"/>
    <w:rsid w:val="00D707D1"/>
    <w:rsid w:val="00D83642"/>
    <w:rsid w:val="00E15B55"/>
    <w:rsid w:val="00E175C2"/>
    <w:rsid w:val="00E475E2"/>
    <w:rsid w:val="00E71305"/>
    <w:rsid w:val="00E81D18"/>
    <w:rsid w:val="00EB4558"/>
    <w:rsid w:val="00FA4F6F"/>
    <w:rsid w:val="00FA6952"/>
    <w:rsid w:val="00FD3F62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0D891A"/>
  <w15:docId w15:val="{21B3BA6F-8F78-4371-BF12-AB682DF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8CF"/>
    <w:rPr>
      <w:b/>
      <w:bCs/>
    </w:rPr>
  </w:style>
  <w:style w:type="character" w:customStyle="1" w:styleId="apple-converted-space">
    <w:name w:val="apple-converted-space"/>
    <w:basedOn w:val="a0"/>
    <w:rsid w:val="001538CF"/>
  </w:style>
  <w:style w:type="paragraph" w:styleId="a4">
    <w:name w:val="No Spacing"/>
    <w:uiPriority w:val="1"/>
    <w:qFormat/>
    <w:rsid w:val="001538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38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538CF"/>
    <w:rPr>
      <w:i/>
      <w:iCs/>
    </w:rPr>
  </w:style>
  <w:style w:type="character" w:customStyle="1" w:styleId="activitydate">
    <w:name w:val="activity_date"/>
    <w:basedOn w:val="a0"/>
    <w:rsid w:val="001538CF"/>
  </w:style>
  <w:style w:type="character" w:styleId="a9">
    <w:name w:val="Intense Emphasis"/>
    <w:basedOn w:val="a0"/>
    <w:uiPriority w:val="21"/>
    <w:qFormat/>
    <w:rsid w:val="001538C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8C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C8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5D22"/>
  </w:style>
  <w:style w:type="paragraph" w:styleId="af">
    <w:name w:val="footer"/>
    <w:basedOn w:val="a"/>
    <w:link w:val="af0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D22"/>
  </w:style>
  <w:style w:type="paragraph" w:styleId="af1">
    <w:name w:val="endnote text"/>
    <w:basedOn w:val="a"/>
    <w:link w:val="af2"/>
    <w:uiPriority w:val="99"/>
    <w:semiHidden/>
    <w:unhideWhenUsed/>
    <w:rsid w:val="00125D2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25D2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25D22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91133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1339"/>
    <w:rPr>
      <w:color w:val="808080"/>
      <w:shd w:val="clear" w:color="auto" w:fill="E6E6E6"/>
    </w:rPr>
  </w:style>
  <w:style w:type="character" w:styleId="af5">
    <w:name w:val="Unresolved Mention"/>
    <w:basedOn w:val="a0"/>
    <w:uiPriority w:val="99"/>
    <w:semiHidden/>
    <w:unhideWhenUsed/>
    <w:rsid w:val="00A4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icum-dou.ru/index.php?option=com_jshopping&amp;view=user&amp;task=login&amp;Itemid=710" TargetMode="External"/><Relationship Id="rId13" Type="http://schemas.openxmlformats.org/officeDocument/2006/relationships/hyperlink" Target="mailto:connecticum-dou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dABTCs6bphpsh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necticum-dou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necticum-dou.ru" TargetMode="External"/><Relationship Id="rId10" Type="http://schemas.openxmlformats.org/officeDocument/2006/relationships/hyperlink" Target="https://yadi.sk/i/usCd4EJJP5h5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icum-dou.ru/glavnaya/oferta" TargetMode="External"/><Relationship Id="rId14" Type="http://schemas.openxmlformats.org/officeDocument/2006/relationships/hyperlink" Target="https://yadi.sk/i/dABTCs6bphpsh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connecticum-d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2F75-2BFE-48AA-B13F-1B9C6630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Юнусова</cp:lastModifiedBy>
  <cp:revision>40</cp:revision>
  <dcterms:created xsi:type="dcterms:W3CDTF">2017-01-09T16:40:00Z</dcterms:created>
  <dcterms:modified xsi:type="dcterms:W3CDTF">2020-07-22T04:55:00Z</dcterms:modified>
</cp:coreProperties>
</file>