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004389" w:rsidRPr="00004389" w:rsidRDefault="00004389">
      <w:pPr>
        <w:rPr>
          <w:sz w:val="40"/>
          <w:szCs w:val="40"/>
          <w:lang w:val="en-US"/>
        </w:rPr>
      </w:pPr>
    </w:p>
    <w:p w:rsidR="000354BC" w:rsidRDefault="00004389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B3507D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 </w:t>
      </w:r>
      <w:r w:rsidR="00B3507D">
        <w:rPr>
          <w:sz w:val="40"/>
          <w:szCs w:val="40"/>
        </w:rPr>
        <w:t>Консультация для</w:t>
      </w:r>
      <w:r>
        <w:rPr>
          <w:sz w:val="40"/>
          <w:szCs w:val="40"/>
        </w:rPr>
        <w:t xml:space="preserve">  </w:t>
      </w:r>
      <w:r w:rsidR="00B3507D">
        <w:rPr>
          <w:sz w:val="40"/>
          <w:szCs w:val="40"/>
        </w:rPr>
        <w:t>родителей</w:t>
      </w:r>
      <w:r>
        <w:rPr>
          <w:sz w:val="40"/>
          <w:szCs w:val="40"/>
        </w:rPr>
        <w:t xml:space="preserve">   </w:t>
      </w:r>
      <w:r w:rsidRPr="00004389">
        <w:rPr>
          <w:sz w:val="40"/>
          <w:szCs w:val="40"/>
        </w:rPr>
        <w:t xml:space="preserve">     </w:t>
      </w:r>
    </w:p>
    <w:p w:rsidR="000354BC" w:rsidRDefault="000354BC">
      <w:pPr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0425" cy="2319595"/>
            <wp:effectExtent l="19050" t="0" r="3175" b="0"/>
            <wp:docPr id="1" name="Рисунок 1" descr="http://o-kroha.com/wp-content/uploads/2016/07/KidZania_profess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-kroha.com/wp-content/uploads/2016/07/KidZania_professio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</w:t>
      </w:r>
    </w:p>
    <w:p w:rsidR="00004389" w:rsidRPr="00004389" w:rsidRDefault="000354B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004389" w:rsidRPr="00004389">
        <w:rPr>
          <w:sz w:val="40"/>
          <w:szCs w:val="40"/>
        </w:rPr>
        <w:t>Ранняя профориентация</w:t>
      </w:r>
    </w:p>
    <w:p w:rsidR="00AA30CF" w:rsidRDefault="00004389">
      <w:r>
        <w:t>Среди воспитательно-образовательных задач, выдвигаемых обществом, вопросы трудового воспитания детей всегда стоят на первом месте.</w:t>
      </w:r>
    </w:p>
    <w:p w:rsidR="00004389" w:rsidRDefault="00004389">
      <w:r>
        <w:t xml:space="preserve"> А. С. Макаренко отмечал, что правильное воспитание – это обязательно трудовое воспитание, так как труд всегда был основой жизни. Дошкольный возраст наиболее благоприятен для педагогического воздействия. Участие в общественном труде, в решении повседневных дел, желание трудиться, приобретение личного трудового опыта – всё это психологически подготавливает ребёнка к созидательному труду. Труд способствует развитию способностей ребёнка. Трудовое воспитание обогащает жизнь дошкольников новыми впечатлениями, новыми поводами для игр, новыми мотивами художественного творчества, новыми гранями в отношениях с людьми. Раннее знакомство с различными видами человеческой деятельности (детская профориентация) имеет большое значение в социализации личности. Такие знания обеспечивают понимание задач общества и каждого человека, помогают регулировать поступки детей, перестраивать их мотивы и отношение к собственному труду, труду взрослых, предметам, созданных людьми. Ранняя профориентация позволяет повысить интерес у ребёнка к своим психологическим качествам и их развитию. У ребенка формируется эмоциональное отношение к профессиональному миру, ему предоставляется возможность использовать свои силы в доступных видах деятельности.</w:t>
      </w:r>
    </w:p>
    <w:p w:rsidR="00004389" w:rsidRDefault="00004389">
      <w:r>
        <w:t xml:space="preserve"> Сейчас так много различных профессий, что можно растеряться при их выборе. Развитие отраслей науки и техники способствует появлению новых видов деятельности и вносит свои коррективы в уже сложившиеся специальности. Наверно не каждый взрослый знает о таких новых профессиях как: андеррайтер, </w:t>
      </w:r>
      <w:proofErr w:type="spellStart"/>
      <w:r>
        <w:t>хед-хантер</w:t>
      </w:r>
      <w:proofErr w:type="spellEnd"/>
      <w:r>
        <w:t xml:space="preserve">, </w:t>
      </w:r>
      <w:proofErr w:type="spellStart"/>
      <w:r>
        <w:t>сомелье</w:t>
      </w:r>
      <w:proofErr w:type="spellEnd"/>
      <w:r>
        <w:t xml:space="preserve">, </w:t>
      </w:r>
      <w:proofErr w:type="spellStart"/>
      <w:r>
        <w:t>матрицор</w:t>
      </w:r>
      <w:proofErr w:type="spellEnd"/>
      <w:r>
        <w:t xml:space="preserve">, </w:t>
      </w:r>
      <w:proofErr w:type="spellStart"/>
      <w:r>
        <w:t>пастижёр</w:t>
      </w:r>
      <w:proofErr w:type="spellEnd"/>
      <w:r>
        <w:t xml:space="preserve">, </w:t>
      </w:r>
      <w:proofErr w:type="spellStart"/>
      <w:r>
        <w:t>медиа-байер</w:t>
      </w:r>
      <w:proofErr w:type="spellEnd"/>
      <w:r>
        <w:t xml:space="preserve">, </w:t>
      </w:r>
      <w:proofErr w:type="spellStart"/>
      <w:r>
        <w:t>вальвеолог</w:t>
      </w:r>
      <w:proofErr w:type="spellEnd"/>
      <w:r>
        <w:t xml:space="preserve">, </w:t>
      </w:r>
      <w:proofErr w:type="spellStart"/>
      <w:r>
        <w:t>сейлзмен</w:t>
      </w:r>
      <w:proofErr w:type="spellEnd"/>
      <w:r>
        <w:t xml:space="preserve"> и др. </w:t>
      </w:r>
    </w:p>
    <w:p w:rsidR="00004389" w:rsidRDefault="00004389">
      <w:r>
        <w:lastRenderedPageBreak/>
        <w:t xml:space="preserve">В каком возрасте ребенок может выбрать 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можно готовить уже с детского сада. Ознакомление с трудом взрослых и с окружающим миром происходит уже в младшем дошкольном возрасте, когда дети через сказки, общение с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 </w:t>
      </w:r>
    </w:p>
    <w:p w:rsidR="00004389" w:rsidRDefault="00004389">
      <w:r>
        <w:t>К выбору своей будущей профессии, нужно серьезно готовить ребенка. Ему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У человека все закладывается с детства и профессиональная направленность в том числе. 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к примеру,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дальнейшем.</w:t>
      </w:r>
    </w:p>
    <w:p w:rsidR="0040199B" w:rsidRDefault="00004389">
      <w:r>
        <w:t xml:space="preserve"> Необходимо развить у него веру в свои силы, путем поддержки его начинаний будь то в творчестве, спорте, технике и т.д. Чем больше разных умений и навыков приобретет ребенок в детстве, тем лучше он будет знать, и оценивать свои возможности в </w:t>
      </w:r>
      <w:proofErr w:type="gramStart"/>
      <w:r>
        <w:t>более старшем</w:t>
      </w:r>
      <w:proofErr w:type="gramEnd"/>
      <w:r>
        <w:t xml:space="preserve"> возрасте. К примеру, если ваш кроха мечтает работать на заводе игрушек, то не стоит его отговаривать. Просто поговорите с ним о том, как он представляет себе эту работу, что привлекает его в этой сфере деятельности, какими качествами и знаниями нужно обладать, чтобы работать и т.п., чтобы выявить реальные интересы и потребности ребенка. Осознанный выбор профессии ребенок может сделать, начиная с подросткового возраста. В этом возрасте у детей формируются нравственные ценности, жизненные перспективы, происходит осознание самого себя, своих возможностей, подросток стремится ощутить себя и стать взрослым, тянется к общению со сверстниками; в это время оформляются общие взгляды на жизнь, на отношения между людьми, на свое будущее – иными словами, складываются личностные смыслы жизни. Таким образом, раннее трудовое воспитание и профориентация дошкольников является одной из ступенек на пути к успешности во взрослой жизни.</w:t>
      </w:r>
      <w:r w:rsidR="0040199B" w:rsidRPr="0040199B">
        <w:t xml:space="preserve"> </w:t>
      </w:r>
    </w:p>
    <w:p w:rsidR="0040199B" w:rsidRDefault="0040199B"/>
    <w:p w:rsidR="007708C3" w:rsidRDefault="0040199B">
      <w:r w:rsidRPr="0040199B">
        <w:t>http://co1816.mskobr.ru/files/proforientaciya_0_kl.pdf</w:t>
      </w:r>
    </w:p>
    <w:p w:rsidR="0040199B" w:rsidRDefault="0040199B"/>
    <w:p w:rsidR="0040199B" w:rsidRDefault="0040199B"/>
    <w:p w:rsidR="0040199B" w:rsidRDefault="0040199B"/>
    <w:p w:rsidR="0040199B" w:rsidRDefault="0040199B"/>
    <w:p w:rsidR="0040199B" w:rsidRDefault="0040199B"/>
    <w:sectPr w:rsidR="0040199B" w:rsidSect="00770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E1" w:rsidRDefault="006119E1" w:rsidP="006119E1">
      <w:pPr>
        <w:spacing w:after="0" w:line="240" w:lineRule="auto"/>
      </w:pPr>
      <w:r>
        <w:separator/>
      </w:r>
    </w:p>
  </w:endnote>
  <w:endnote w:type="continuationSeparator" w:id="0">
    <w:p w:rsidR="006119E1" w:rsidRDefault="006119E1" w:rsidP="0061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9E1" w:rsidRDefault="006119E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9E1" w:rsidRDefault="006119E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9E1" w:rsidRDefault="006119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E1" w:rsidRDefault="006119E1" w:rsidP="006119E1">
      <w:pPr>
        <w:spacing w:after="0" w:line="240" w:lineRule="auto"/>
      </w:pPr>
      <w:r>
        <w:separator/>
      </w:r>
    </w:p>
  </w:footnote>
  <w:footnote w:type="continuationSeparator" w:id="0">
    <w:p w:rsidR="006119E1" w:rsidRDefault="006119E1" w:rsidP="0061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9E1" w:rsidRDefault="006119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9E1" w:rsidRDefault="006119E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9E1" w:rsidRDefault="006119E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051">
      <o:colormru v:ext="edit" colors="#f99"/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04389"/>
    <w:rsid w:val="00004389"/>
    <w:rsid w:val="000354BC"/>
    <w:rsid w:val="001F0EB6"/>
    <w:rsid w:val="0040199B"/>
    <w:rsid w:val="006119E1"/>
    <w:rsid w:val="006218C2"/>
    <w:rsid w:val="00711465"/>
    <w:rsid w:val="007708C3"/>
    <w:rsid w:val="007D5F5D"/>
    <w:rsid w:val="00AA30CF"/>
    <w:rsid w:val="00B3507D"/>
    <w:rsid w:val="00C16127"/>
    <w:rsid w:val="00DE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99"/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4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1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19E1"/>
  </w:style>
  <w:style w:type="paragraph" w:styleId="a7">
    <w:name w:val="footer"/>
    <w:basedOn w:val="a"/>
    <w:link w:val="a8"/>
    <w:uiPriority w:val="99"/>
    <w:semiHidden/>
    <w:unhideWhenUsed/>
    <w:rsid w:val="0061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1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229D4-20B6-4AB6-BF11-20150EC8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2016-10-11T13:03:00Z</dcterms:created>
  <dcterms:modified xsi:type="dcterms:W3CDTF">2016-10-11T13:26:00Z</dcterms:modified>
</cp:coreProperties>
</file>