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03" w:rsidRDefault="00321E03" w:rsidP="00321E03">
      <w:pPr>
        <w:pStyle w:val="1"/>
        <w:spacing w:before="300" w:after="525"/>
        <w:jc w:val="center"/>
        <w:textAlignment w:val="baseline"/>
        <w:rPr>
          <w:rFonts w:ascii="Lobster" w:hAnsi="Lobster"/>
          <w:b w:val="0"/>
          <w:bCs w:val="0"/>
          <w:sz w:val="62"/>
          <w:szCs w:val="62"/>
        </w:rPr>
      </w:pPr>
      <w:r>
        <w:rPr>
          <w:rFonts w:ascii="Lobster" w:hAnsi="Lobster"/>
          <w:b w:val="0"/>
          <w:bCs w:val="0"/>
          <w:sz w:val="62"/>
          <w:szCs w:val="62"/>
        </w:rPr>
        <w:t>Беседа для родителей на тему питания</w:t>
      </w:r>
      <w:bookmarkStart w:id="0" w:name="_GoBack"/>
      <w:bookmarkEnd w:id="0"/>
    </w:p>
    <w:p w:rsidR="00321E03" w:rsidRDefault="00321E03" w:rsidP="00321E03">
      <w:pPr>
        <w:pStyle w:val="a3"/>
        <w:spacing w:before="0" w:beforeAutospacing="0" w:after="0" w:afterAutospacing="0"/>
        <w:textAlignment w:val="baseline"/>
        <w:rPr>
          <w:rStyle w:val="a4"/>
          <w:i/>
          <w:iCs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AE8A488" wp14:editId="79FCF801">
            <wp:extent cx="5905500" cy="4210050"/>
            <wp:effectExtent l="19050" t="0" r="0" b="0"/>
            <wp:docPr id="79" name="Рисунок 79" descr="детское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детское пит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E03" w:rsidRDefault="00321E03" w:rsidP="00321E03">
      <w:pPr>
        <w:pStyle w:val="a3"/>
        <w:spacing w:before="0" w:beforeAutospacing="0" w:after="0" w:afterAutospacing="0"/>
        <w:textAlignment w:val="baseline"/>
      </w:pPr>
      <w:r>
        <w:rPr>
          <w:rStyle w:val="a4"/>
          <w:i/>
          <w:iCs/>
          <w:bdr w:val="none" w:sz="0" w:space="0" w:color="auto" w:frame="1"/>
        </w:rPr>
        <w:t>Мы в ответе за тех, кого воспитали. Тем более важно правильно воспитать, касается ли это каких-то человеческих качеств, или даже такого вопроса как питание. В детском саду нередко проводятся беседы для родителей на тему питания. Казалось бы, правила простые, но, к сожалению, не все про них помнят или не догадываются о том, как они важны.</w:t>
      </w:r>
    </w:p>
    <w:p w:rsidR="00321E03" w:rsidRDefault="00321E03" w:rsidP="00321E03">
      <w:pPr>
        <w:pStyle w:val="a3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:rsidR="00321E03" w:rsidRDefault="00321E03" w:rsidP="00321E03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1. Покупайте в магазине именно полезные продукты.</w:t>
      </w:r>
    </w:p>
    <w:p w:rsidR="00321E03" w:rsidRDefault="00321E03" w:rsidP="00321E03">
      <w:pPr>
        <w:pStyle w:val="a3"/>
        <w:spacing w:before="0" w:beforeAutospacing="0" w:after="0" w:afterAutospacing="0"/>
        <w:textAlignment w:val="baseline"/>
      </w:pPr>
      <w:r>
        <w:t xml:space="preserve">Приносите </w:t>
      </w:r>
      <w:proofErr w:type="gramStart"/>
      <w:r>
        <w:t>домой</w:t>
      </w:r>
      <w:proofErr w:type="gramEnd"/>
      <w:r>
        <w:t xml:space="preserve"> и предлагайте своему ребёнку. Дайте ребёнку возможность выбора одного полезного продукта из нескольких, с разными вкусами. Самостоятельный выбор создаёт мотивацию.</w:t>
      </w:r>
    </w:p>
    <w:p w:rsidR="00321E03" w:rsidRDefault="00321E03" w:rsidP="00321E03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2. Готовьте вкусно.</w:t>
      </w:r>
    </w:p>
    <w:p w:rsidR="00321E03" w:rsidRDefault="00321E03" w:rsidP="00321E03">
      <w:pPr>
        <w:pStyle w:val="a3"/>
        <w:spacing w:before="0" w:beforeAutospacing="0" w:after="360" w:afterAutospacing="0"/>
        <w:textAlignment w:val="baseline"/>
      </w:pPr>
      <w:r>
        <w:t>Исследования учёных из Северо-Западного университета (США) показали, что детям от трёх до пяти лет важнее не польза продуктов, а их вкус. То есть, им надо больше предлагать пробовать и убеждать их во вкусе, а не в пользе продуктов.</w:t>
      </w:r>
    </w:p>
    <w:p w:rsidR="00321E03" w:rsidRDefault="00321E03" w:rsidP="00321E03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3. Никогда не заставляйте доедать всё.</w:t>
      </w:r>
    </w:p>
    <w:p w:rsidR="00321E03" w:rsidRDefault="00321E03" w:rsidP="00321E03">
      <w:pPr>
        <w:pStyle w:val="a3"/>
        <w:spacing w:before="0" w:beforeAutospacing="0" w:after="360" w:afterAutospacing="0"/>
        <w:textAlignment w:val="baseline"/>
      </w:pPr>
      <w:r>
        <w:t xml:space="preserve">Этот пережиток нашего детского прошлого, сформированный у нас на генном уровне нашими мамами и бабушками, был тогда легко объясним и понятен. Трудные сороковые и пятидесятые, вплоть до девяностых, да и жили ли мы когда-нибудь, чтобы в магазинах </w:t>
      </w:r>
      <w:r>
        <w:lastRenderedPageBreak/>
        <w:t xml:space="preserve">было всё и можно было себе позволить купить продукты, чтобы поесть, а не чтобы ещё и запасти, если уж мы увидели, как эти продукты выбросили в магазине? Смотрите, даже </w:t>
      </w:r>
      <w:proofErr w:type="gramStart"/>
      <w:r>
        <w:t>глагол-то</w:t>
      </w:r>
      <w:proofErr w:type="gramEnd"/>
      <w:r>
        <w:t xml:space="preserve"> какой употреблялся странный, неуважительный по отношению к продуктам – «выбросили».</w:t>
      </w:r>
    </w:p>
    <w:p w:rsidR="00321E03" w:rsidRDefault="00321E03" w:rsidP="00321E03">
      <w:pPr>
        <w:pStyle w:val="a3"/>
        <w:spacing w:before="0" w:beforeAutospacing="0" w:after="360" w:afterAutospacing="0"/>
        <w:textAlignment w:val="baseline"/>
      </w:pPr>
      <w:r>
        <w:t>Сейчас мы можем себе позволить не запасать и не наедаться впрок. Это не значит, что мы не уважаем еду. Это значит, что ребёнок может не есть много за один раз, потому что он может поесть ещё в следующий раз, и продукты будут.</w:t>
      </w:r>
    </w:p>
    <w:p w:rsidR="00321E03" w:rsidRDefault="00321E03" w:rsidP="00321E03">
      <w:pPr>
        <w:pStyle w:val="a3"/>
        <w:spacing w:before="0" w:beforeAutospacing="0" w:after="360" w:afterAutospacing="0"/>
        <w:textAlignment w:val="baseline"/>
      </w:pPr>
      <w:r>
        <w:t>Не переживайте, дорогие мамы и бабушки из советского прошлого (что делать, все мы оттуда!), ваш ребёнок съест ровно столько, сколько его организму необходимо. И при этом без хлеба (а ведь Винни был прав). И он наестся, будьте уверены!</w:t>
      </w:r>
    </w:p>
    <w:p w:rsidR="00321E03" w:rsidRDefault="00321E03" w:rsidP="00321E03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4. Начинайте кормить ребёнка правильно с младенчества.</w:t>
      </w:r>
    </w:p>
    <w:p w:rsidR="00321E03" w:rsidRDefault="00321E03" w:rsidP="00321E03">
      <w:pPr>
        <w:pStyle w:val="a3"/>
        <w:spacing w:before="0" w:beforeAutospacing="0" w:after="360" w:afterAutospacing="0"/>
        <w:textAlignment w:val="baseline"/>
      </w:pPr>
      <w:r>
        <w:t xml:space="preserve">Всё, что наш ребёнок ест, мы даём ему сами. Давайте полезную еду! И бабушкам велите забыть </w:t>
      </w:r>
      <w:proofErr w:type="gramStart"/>
      <w:r>
        <w:t>про</w:t>
      </w:r>
      <w:proofErr w:type="gramEnd"/>
      <w:r>
        <w:t xml:space="preserve"> «</w:t>
      </w:r>
      <w:proofErr w:type="gramStart"/>
      <w:r>
        <w:t>с</w:t>
      </w:r>
      <w:proofErr w:type="gramEnd"/>
      <w:r>
        <w:t xml:space="preserve"> хлебом», про булочки, пироги и шоколадки. Всё в наших руках. Буквально.</w:t>
      </w:r>
    </w:p>
    <w:p w:rsidR="00321E03" w:rsidRDefault="00321E03" w:rsidP="00321E03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5. Расширьте горизонты.</w:t>
      </w:r>
    </w:p>
    <w:p w:rsidR="00321E03" w:rsidRDefault="00321E03" w:rsidP="00321E03">
      <w:pPr>
        <w:pStyle w:val="a3"/>
        <w:spacing w:before="0" w:beforeAutospacing="0" w:after="0" w:afterAutospacing="0"/>
        <w:textAlignment w:val="baseline"/>
      </w:pPr>
      <w:r>
        <w:t>Попробуйте приготовить что-нибудь необычное и красиво оформленное, эстетичное. </w:t>
      </w:r>
      <w:r>
        <w:rPr>
          <w:bdr w:val="none" w:sz="0" w:space="0" w:color="auto" w:frame="1"/>
        </w:rPr>
        <w:t xml:space="preserve">Да, это время. Да, это ведь надо ещё придумать. Но заставьте себя. Результат будет того стоить. Да вам и самим </w:t>
      </w:r>
      <w:proofErr w:type="gramStart"/>
      <w:r>
        <w:rPr>
          <w:bdr w:val="none" w:sz="0" w:space="0" w:color="auto" w:frame="1"/>
        </w:rPr>
        <w:t>понравится</w:t>
      </w:r>
      <w:proofErr w:type="gramEnd"/>
      <w:r>
        <w:rPr>
          <w:bdr w:val="none" w:sz="0" w:space="0" w:color="auto" w:frame="1"/>
        </w:rPr>
        <w:t xml:space="preserve"> есть интересно, необычно и красиво. Кстати, от необычных поступков ещё и мозг перестаёт стареть. Так что польза тут будет тройная.</w:t>
      </w:r>
    </w:p>
    <w:p w:rsidR="00321E03" w:rsidRDefault="00321E03" w:rsidP="00321E03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6. Пусть ребёнок поймёт, что вода – это вкусно.</w:t>
      </w:r>
    </w:p>
    <w:p w:rsidR="00321E03" w:rsidRDefault="00321E03" w:rsidP="00321E03">
      <w:pPr>
        <w:pStyle w:val="a3"/>
        <w:spacing w:before="0" w:beforeAutospacing="0" w:after="360" w:afterAutospacing="0"/>
        <w:textAlignment w:val="baseline"/>
      </w:pPr>
      <w:r>
        <w:t xml:space="preserve">Жажду утоляет вода. Не сок, не сладкие морсы и компоты. Не газировка. И даже не чай. Просто вода. От неё вдобавок ещё и не толстеют. Если же пока ни в </w:t>
      </w:r>
      <w:proofErr w:type="gramStart"/>
      <w:r>
        <w:t>какую</w:t>
      </w:r>
      <w:proofErr w:type="gramEnd"/>
      <w:r>
        <w:t xml:space="preserve"> не получается подружить ребёнка с чистой и вкусной водой, предложите ему для начала напиток под названием «</w:t>
      </w:r>
      <w:proofErr w:type="spellStart"/>
      <w:r>
        <w:t>шорле</w:t>
      </w:r>
      <w:proofErr w:type="spellEnd"/>
      <w:r>
        <w:t>» — 50% сока, 50% воды или минералки. И новое, и менее углеводное.</w:t>
      </w:r>
    </w:p>
    <w:p w:rsidR="00321E03" w:rsidRDefault="00321E03" w:rsidP="00321E03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7. Представляете, оказывается, можно обойтись и без десертов.</w:t>
      </w:r>
    </w:p>
    <w:p w:rsidR="00321E03" w:rsidRDefault="00321E03" w:rsidP="00321E03">
      <w:pPr>
        <w:pStyle w:val="a3"/>
        <w:spacing w:before="0" w:beforeAutospacing="0" w:after="360" w:afterAutospacing="0"/>
        <w:textAlignment w:val="baseline"/>
      </w:pPr>
      <w:r>
        <w:t xml:space="preserve">Потому что и всё то, что мы съели на обед до этого, уже было очень вкусно! Так что, в принципе, мы уже и наелись, и у нас </w:t>
      </w:r>
      <w:proofErr w:type="gramStart"/>
      <w:r>
        <w:t>нет потребности съесть</w:t>
      </w:r>
      <w:proofErr w:type="gramEnd"/>
      <w:r>
        <w:t xml:space="preserve"> ещё «чего-то вкусненького».</w:t>
      </w:r>
    </w:p>
    <w:p w:rsidR="00321E03" w:rsidRDefault="00321E03" w:rsidP="00321E03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8. Удовольствие не только в еде.</w:t>
      </w:r>
    </w:p>
    <w:p w:rsidR="00321E03" w:rsidRDefault="00321E03" w:rsidP="00321E03">
      <w:pPr>
        <w:pStyle w:val="a3"/>
        <w:spacing w:before="0" w:beforeAutospacing="0" w:after="360" w:afterAutospacing="0"/>
        <w:textAlignment w:val="baseline"/>
      </w:pPr>
      <w:r>
        <w:t>В ней, конечно же, тоже. Но в полезной. «На тебе конфетку, не плачь» — пусть не работает. Этот способ лучше не использовать. Тогда у них будет меньше проблем, когда вырастут. Ведь не секрет, что одна из проблем в том, что иногда мы едим, не чтобы стать сытыми, а чтобы стать спокойными и счастливыми. А такими нас делают углеводы. И потом мы становимся грустными, потому что от углеводов толстеем. И снова едим, чтобы стать спокойными и счастливыми. И всего-то – не начинать этот замкнутый порочный круг в детстве словами: «На тебе конфетку, не плачь!».</w:t>
      </w:r>
    </w:p>
    <w:p w:rsidR="00321E03" w:rsidRDefault="00321E03" w:rsidP="00321E03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9. Станьте примером.</w:t>
      </w:r>
    </w:p>
    <w:p w:rsidR="00321E03" w:rsidRDefault="00321E03" w:rsidP="00321E03">
      <w:pPr>
        <w:pStyle w:val="a3"/>
        <w:spacing w:before="0" w:beforeAutospacing="0" w:after="360" w:afterAutospacing="0"/>
        <w:textAlignment w:val="baseline"/>
      </w:pPr>
      <w:r>
        <w:t>Ешьте брокколи! Это, правда, очень вкусно. Проверено на собственном опыте.</w:t>
      </w:r>
    </w:p>
    <w:p w:rsidR="00321E03" w:rsidRDefault="00321E03" w:rsidP="00321E03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10. Не идите на поводу у ребёнка.</w:t>
      </w:r>
    </w:p>
    <w:p w:rsidR="00321E03" w:rsidRDefault="00321E03" w:rsidP="00321E03">
      <w:pPr>
        <w:pStyle w:val="a3"/>
        <w:spacing w:before="0" w:beforeAutospacing="0" w:after="360" w:afterAutospacing="0"/>
        <w:textAlignment w:val="baseline"/>
      </w:pPr>
      <w:r>
        <w:t>Не говорите: «Он у нас такой разборчивый, ему не нравится новая еда, не буду готовить ничего нового, а то ребёнок останется голодным». Готовьте! Один раз, два, десять. Чем чаще, тем быстрее ребёнок поймёт: новое – не значит плохое. Так вы ему окажете и ещё одну услугу. Мозг тех людей, кто не боится пробовать что-то новое — будь то еда или изучение иностранных языков, — стареет значительно позже.</w:t>
      </w:r>
    </w:p>
    <w:p w:rsidR="00321E03" w:rsidRDefault="00321E03" w:rsidP="00321E03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lastRenderedPageBreak/>
        <w:t>11. Станьте шифровальщиком.</w:t>
      </w:r>
    </w:p>
    <w:p w:rsidR="00321E03" w:rsidRDefault="00321E03" w:rsidP="00321E03">
      <w:pPr>
        <w:pStyle w:val="a3"/>
        <w:spacing w:before="0" w:beforeAutospacing="0" w:after="360" w:afterAutospacing="0"/>
        <w:textAlignment w:val="baseline"/>
      </w:pPr>
      <w:r>
        <w:t xml:space="preserve">Сначала замаскируйте полезный и вкусный, но новый для ребёнка продукт в чём-то уже для него знакомом и вкусном. Например, </w:t>
      </w:r>
      <w:proofErr w:type="spellStart"/>
      <w:r>
        <w:t>ма</w:t>
      </w:r>
      <w:proofErr w:type="spellEnd"/>
      <w:r>
        <w:t>-а-аленькие кусочки брокколи среди больших кусочков курицы. Постепенно меняйте процентное соотношение. В идеале должно получиться так: много вкусной брокколи с маленькими кусочками курицы.</w:t>
      </w:r>
    </w:p>
    <w:p w:rsidR="00321E03" w:rsidRDefault="00321E03" w:rsidP="00321E03">
      <w:pPr>
        <w:pStyle w:val="a3"/>
        <w:spacing w:before="0" w:beforeAutospacing="0" w:after="360" w:afterAutospacing="0"/>
        <w:textAlignment w:val="baseline"/>
      </w:pPr>
      <w:r>
        <w:t>Используйте приправы – имбирь, тимьян, розмарин, майоран. Это вкусно, и солить блюдо почти не надо.</w:t>
      </w:r>
    </w:p>
    <w:p w:rsidR="00321E03" w:rsidRDefault="00321E03" w:rsidP="00321E03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12. Забудьте фразу из нашего детства: «Не ешь перед обедом! Испортишь аппетит!».</w:t>
      </w:r>
    </w:p>
    <w:p w:rsidR="00321E03" w:rsidRDefault="00321E03" w:rsidP="00321E03">
      <w:pPr>
        <w:pStyle w:val="a3"/>
        <w:spacing w:before="0" w:beforeAutospacing="0" w:after="360" w:afterAutospacing="0"/>
        <w:textAlignment w:val="baseline"/>
      </w:pPr>
      <w:r>
        <w:t>Смотря ведь что есть. Если морковь, орехи или лист капусты – да ради Бога! Как раз правильно получится – дробное питание. И не страшно, что ребёнок за обедом съест меньше.</w:t>
      </w:r>
    </w:p>
    <w:p w:rsidR="00321E03" w:rsidRDefault="00321E03" w:rsidP="00321E03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13. Пойдите на уступки, но с оговорками.</w:t>
      </w:r>
    </w:p>
    <w:p w:rsidR="00321E03" w:rsidRDefault="00321E03" w:rsidP="00321E03">
      <w:pPr>
        <w:pStyle w:val="a3"/>
        <w:spacing w:before="0" w:beforeAutospacing="0" w:after="360" w:afterAutospacing="0"/>
        <w:textAlignment w:val="baseline"/>
      </w:pPr>
      <w:r>
        <w:t>Можно попробовать и шведско-французский вариант: конфеты можно, но один раз в неделю. По воскресеньям.</w:t>
      </w:r>
    </w:p>
    <w:p w:rsidR="00321E03" w:rsidRDefault="00321E03" w:rsidP="00321E03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 xml:space="preserve">14. Не </w:t>
      </w:r>
      <w:proofErr w:type="gramStart"/>
      <w:r>
        <w:rPr>
          <w:rStyle w:val="a4"/>
          <w:bdr w:val="none" w:sz="0" w:space="0" w:color="auto" w:frame="1"/>
        </w:rPr>
        <w:t>все то</w:t>
      </w:r>
      <w:proofErr w:type="gramEnd"/>
      <w:r>
        <w:rPr>
          <w:rStyle w:val="a4"/>
          <w:bdr w:val="none" w:sz="0" w:space="0" w:color="auto" w:frame="1"/>
        </w:rPr>
        <w:t xml:space="preserve"> вредное, что фаст-фуд.</w:t>
      </w:r>
    </w:p>
    <w:p w:rsidR="00321E03" w:rsidRDefault="00321E03" w:rsidP="00321E03">
      <w:pPr>
        <w:pStyle w:val="a3"/>
        <w:spacing w:before="0" w:beforeAutospacing="0" w:after="360" w:afterAutospacing="0"/>
        <w:textAlignment w:val="baseline"/>
      </w:pPr>
      <w:r>
        <w:t>Проблема фаст-</w:t>
      </w:r>
      <w:proofErr w:type="spellStart"/>
      <w:r>
        <w:t>фуда</w:t>
      </w:r>
      <w:proofErr w:type="spellEnd"/>
      <w:r>
        <w:t xml:space="preserve"> решается довольно-таки просто: в «Макдональдсах» тоже есть салаты, дольки яблок, кусочки моркови, омлеты и вода. И красиво, и вкусно. И полезно.</w:t>
      </w:r>
    </w:p>
    <w:p w:rsidR="00321E03" w:rsidRDefault="00321E03" w:rsidP="00321E03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15. Читайте в магазине вместе с детьми упаковки.</w:t>
      </w:r>
    </w:p>
    <w:p w:rsidR="00321E03" w:rsidRDefault="00321E03" w:rsidP="00321E03">
      <w:pPr>
        <w:pStyle w:val="a3"/>
        <w:spacing w:before="0" w:beforeAutospacing="0" w:after="360" w:afterAutospacing="0"/>
        <w:textAlignment w:val="baseline"/>
      </w:pPr>
      <w:r>
        <w:t>Приучите детей анализировать состав продуктов. Пусть дети знают, сколько калорий и углеводов в день им необходимо съедать, чтобы вместо поставщика энергии еда не превращалась в поставщика лишних килограммов. Предоставьте им возможность самостоятельно выбирать и планировать своё дневное меню.</w:t>
      </w:r>
    </w:p>
    <w:p w:rsidR="00321E03" w:rsidRDefault="00321E03" w:rsidP="00321E03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16. Купите раскраски про овощи.</w:t>
      </w:r>
    </w:p>
    <w:p w:rsidR="00321E03" w:rsidRDefault="00321E03" w:rsidP="00321E03">
      <w:pPr>
        <w:pStyle w:val="a3"/>
        <w:spacing w:before="0" w:beforeAutospacing="0" w:after="360" w:afterAutospacing="0"/>
        <w:textAlignment w:val="baseline"/>
      </w:pPr>
      <w:r>
        <w:t>Пусть ребёнок раскрасит овощ, а потом съест его.</w:t>
      </w:r>
    </w:p>
    <w:p w:rsidR="00321E03" w:rsidRDefault="00321E03" w:rsidP="00321E03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17. Замотивируйте.</w:t>
      </w:r>
    </w:p>
    <w:p w:rsidR="00321E03" w:rsidRDefault="00321E03" w:rsidP="00321E03">
      <w:pPr>
        <w:pStyle w:val="a3"/>
        <w:spacing w:before="0" w:beforeAutospacing="0" w:after="0" w:afterAutospacing="0"/>
        <w:textAlignment w:val="baseline"/>
      </w:pPr>
      <w:r>
        <w:t>Используйте стремление ребёнка быть таким же, как кто-то из любимых героев. </w:t>
      </w:r>
      <w:r>
        <w:rPr>
          <w:bdr w:val="none" w:sz="0" w:space="0" w:color="auto" w:frame="1"/>
        </w:rPr>
        <w:t>Для этого ведь нужно есть определённую еду. А вот она и еда!</w:t>
      </w:r>
    </w:p>
    <w:p w:rsidR="00321E03" w:rsidRDefault="00321E03" w:rsidP="00321E03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18. Сочините сказку.</w:t>
      </w:r>
    </w:p>
    <w:p w:rsidR="00321E03" w:rsidRDefault="00321E03" w:rsidP="00321E03">
      <w:pPr>
        <w:pStyle w:val="a3"/>
        <w:spacing w:before="0" w:beforeAutospacing="0" w:after="360" w:afterAutospacing="0"/>
        <w:textAlignment w:val="baseline"/>
      </w:pPr>
      <w:proofErr w:type="gramStart"/>
      <w:r>
        <w:t>Сказку про овощи</w:t>
      </w:r>
      <w:proofErr w:type="gramEnd"/>
      <w:r>
        <w:t xml:space="preserve"> и фрукты, про то, как они помогали человеку. Дайте этому человеку имя вашего ребёнка. И овощи на ужин.</w:t>
      </w:r>
    </w:p>
    <w:p w:rsidR="000B2CB5" w:rsidRDefault="000B2CB5"/>
    <w:sectPr w:rsidR="000B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obste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AB"/>
    <w:rsid w:val="00041ACC"/>
    <w:rsid w:val="00070A64"/>
    <w:rsid w:val="00083473"/>
    <w:rsid w:val="00090C3C"/>
    <w:rsid w:val="000A2350"/>
    <w:rsid w:val="000B2CB5"/>
    <w:rsid w:val="000B3C62"/>
    <w:rsid w:val="000F6464"/>
    <w:rsid w:val="00112B13"/>
    <w:rsid w:val="0012631F"/>
    <w:rsid w:val="00144848"/>
    <w:rsid w:val="0017442E"/>
    <w:rsid w:val="00194407"/>
    <w:rsid w:val="001B0D5F"/>
    <w:rsid w:val="001B5304"/>
    <w:rsid w:val="00200768"/>
    <w:rsid w:val="002151DA"/>
    <w:rsid w:val="00231473"/>
    <w:rsid w:val="00231890"/>
    <w:rsid w:val="0024002D"/>
    <w:rsid w:val="00242C9B"/>
    <w:rsid w:val="0026278C"/>
    <w:rsid w:val="0027606A"/>
    <w:rsid w:val="002937F9"/>
    <w:rsid w:val="002A56EE"/>
    <w:rsid w:val="002C4BDF"/>
    <w:rsid w:val="002D2751"/>
    <w:rsid w:val="002E0393"/>
    <w:rsid w:val="002E3F22"/>
    <w:rsid w:val="002F1426"/>
    <w:rsid w:val="00317F9E"/>
    <w:rsid w:val="00320312"/>
    <w:rsid w:val="00321E03"/>
    <w:rsid w:val="00333996"/>
    <w:rsid w:val="00337E40"/>
    <w:rsid w:val="003454F0"/>
    <w:rsid w:val="00346CFD"/>
    <w:rsid w:val="00354AF1"/>
    <w:rsid w:val="0035642D"/>
    <w:rsid w:val="00365A5A"/>
    <w:rsid w:val="00372FDB"/>
    <w:rsid w:val="00377434"/>
    <w:rsid w:val="003964E0"/>
    <w:rsid w:val="003A187E"/>
    <w:rsid w:val="003A62C7"/>
    <w:rsid w:val="003B005F"/>
    <w:rsid w:val="003B6EFD"/>
    <w:rsid w:val="003C25AD"/>
    <w:rsid w:val="003D2C3E"/>
    <w:rsid w:val="003D5099"/>
    <w:rsid w:val="003D6404"/>
    <w:rsid w:val="003F67D2"/>
    <w:rsid w:val="00434AF6"/>
    <w:rsid w:val="004830AA"/>
    <w:rsid w:val="00487683"/>
    <w:rsid w:val="00497C77"/>
    <w:rsid w:val="004B3B6F"/>
    <w:rsid w:val="004B688F"/>
    <w:rsid w:val="004C60EE"/>
    <w:rsid w:val="0050083D"/>
    <w:rsid w:val="00506052"/>
    <w:rsid w:val="00515925"/>
    <w:rsid w:val="00515F26"/>
    <w:rsid w:val="00517BC2"/>
    <w:rsid w:val="00535354"/>
    <w:rsid w:val="005357B2"/>
    <w:rsid w:val="005363ED"/>
    <w:rsid w:val="00554C33"/>
    <w:rsid w:val="00555498"/>
    <w:rsid w:val="00555E8A"/>
    <w:rsid w:val="00561BBD"/>
    <w:rsid w:val="00582849"/>
    <w:rsid w:val="005939AD"/>
    <w:rsid w:val="005A472E"/>
    <w:rsid w:val="005C4F34"/>
    <w:rsid w:val="005C6C99"/>
    <w:rsid w:val="005E1EAD"/>
    <w:rsid w:val="005F09FA"/>
    <w:rsid w:val="00631A8D"/>
    <w:rsid w:val="0063217E"/>
    <w:rsid w:val="00632E65"/>
    <w:rsid w:val="00633EEF"/>
    <w:rsid w:val="00641887"/>
    <w:rsid w:val="0064751E"/>
    <w:rsid w:val="006510A5"/>
    <w:rsid w:val="006570CA"/>
    <w:rsid w:val="00684E13"/>
    <w:rsid w:val="00694081"/>
    <w:rsid w:val="006A3CCA"/>
    <w:rsid w:val="006C4820"/>
    <w:rsid w:val="006C512D"/>
    <w:rsid w:val="006E60B2"/>
    <w:rsid w:val="006F4ED9"/>
    <w:rsid w:val="00724EAE"/>
    <w:rsid w:val="00727F11"/>
    <w:rsid w:val="007312EC"/>
    <w:rsid w:val="00745590"/>
    <w:rsid w:val="00750DC7"/>
    <w:rsid w:val="00761258"/>
    <w:rsid w:val="00773B5A"/>
    <w:rsid w:val="0078046C"/>
    <w:rsid w:val="00792CDB"/>
    <w:rsid w:val="007A4FA2"/>
    <w:rsid w:val="007B5A89"/>
    <w:rsid w:val="007C3AE8"/>
    <w:rsid w:val="007D3DA1"/>
    <w:rsid w:val="007E12D1"/>
    <w:rsid w:val="007E1D9C"/>
    <w:rsid w:val="007F0CE3"/>
    <w:rsid w:val="007F64FD"/>
    <w:rsid w:val="0080278F"/>
    <w:rsid w:val="00802DF5"/>
    <w:rsid w:val="00807F1E"/>
    <w:rsid w:val="00823DD2"/>
    <w:rsid w:val="00837DD6"/>
    <w:rsid w:val="00840EAC"/>
    <w:rsid w:val="00870439"/>
    <w:rsid w:val="008878DB"/>
    <w:rsid w:val="00893FDB"/>
    <w:rsid w:val="008D185F"/>
    <w:rsid w:val="008E05D3"/>
    <w:rsid w:val="008E6812"/>
    <w:rsid w:val="008E77A6"/>
    <w:rsid w:val="009139B7"/>
    <w:rsid w:val="00916F60"/>
    <w:rsid w:val="00930336"/>
    <w:rsid w:val="0093630D"/>
    <w:rsid w:val="00940D1C"/>
    <w:rsid w:val="00956108"/>
    <w:rsid w:val="009610C3"/>
    <w:rsid w:val="00964110"/>
    <w:rsid w:val="00975472"/>
    <w:rsid w:val="009837A1"/>
    <w:rsid w:val="00990D8D"/>
    <w:rsid w:val="0099408F"/>
    <w:rsid w:val="009957D3"/>
    <w:rsid w:val="009C2BDA"/>
    <w:rsid w:val="009E1D8D"/>
    <w:rsid w:val="009E3A63"/>
    <w:rsid w:val="009F315C"/>
    <w:rsid w:val="00A01293"/>
    <w:rsid w:val="00A03633"/>
    <w:rsid w:val="00A308B6"/>
    <w:rsid w:val="00A6653D"/>
    <w:rsid w:val="00A70D97"/>
    <w:rsid w:val="00A76D16"/>
    <w:rsid w:val="00A95AD2"/>
    <w:rsid w:val="00AA35AA"/>
    <w:rsid w:val="00AB67BF"/>
    <w:rsid w:val="00AD78CD"/>
    <w:rsid w:val="00AE0360"/>
    <w:rsid w:val="00AE7A2B"/>
    <w:rsid w:val="00AF035D"/>
    <w:rsid w:val="00B000CA"/>
    <w:rsid w:val="00B004A0"/>
    <w:rsid w:val="00B02DD8"/>
    <w:rsid w:val="00B141F3"/>
    <w:rsid w:val="00B14ABD"/>
    <w:rsid w:val="00B16399"/>
    <w:rsid w:val="00B4737C"/>
    <w:rsid w:val="00B65E82"/>
    <w:rsid w:val="00B829D8"/>
    <w:rsid w:val="00B83C4F"/>
    <w:rsid w:val="00B8628C"/>
    <w:rsid w:val="00B947F7"/>
    <w:rsid w:val="00BA16D0"/>
    <w:rsid w:val="00BB4051"/>
    <w:rsid w:val="00BB5008"/>
    <w:rsid w:val="00BC3A67"/>
    <w:rsid w:val="00BC7402"/>
    <w:rsid w:val="00BC75CC"/>
    <w:rsid w:val="00BD2FC0"/>
    <w:rsid w:val="00C03E4A"/>
    <w:rsid w:val="00C07762"/>
    <w:rsid w:val="00C13EF5"/>
    <w:rsid w:val="00C26DD0"/>
    <w:rsid w:val="00C40683"/>
    <w:rsid w:val="00C41408"/>
    <w:rsid w:val="00C83A57"/>
    <w:rsid w:val="00C83B69"/>
    <w:rsid w:val="00C85DA7"/>
    <w:rsid w:val="00CB17E0"/>
    <w:rsid w:val="00CB212F"/>
    <w:rsid w:val="00CD5D9C"/>
    <w:rsid w:val="00CE55F0"/>
    <w:rsid w:val="00D0255C"/>
    <w:rsid w:val="00D47D82"/>
    <w:rsid w:val="00D7040F"/>
    <w:rsid w:val="00D75FAC"/>
    <w:rsid w:val="00DA1DB0"/>
    <w:rsid w:val="00DB0EC3"/>
    <w:rsid w:val="00DB3193"/>
    <w:rsid w:val="00DD483B"/>
    <w:rsid w:val="00DE55F0"/>
    <w:rsid w:val="00E04124"/>
    <w:rsid w:val="00E06EA4"/>
    <w:rsid w:val="00E32141"/>
    <w:rsid w:val="00E41143"/>
    <w:rsid w:val="00E5356D"/>
    <w:rsid w:val="00E61D32"/>
    <w:rsid w:val="00E93407"/>
    <w:rsid w:val="00EB7755"/>
    <w:rsid w:val="00EC0BEA"/>
    <w:rsid w:val="00EC38AB"/>
    <w:rsid w:val="00ED63D4"/>
    <w:rsid w:val="00EE32D5"/>
    <w:rsid w:val="00EE5C9D"/>
    <w:rsid w:val="00EE6B89"/>
    <w:rsid w:val="00EF58A6"/>
    <w:rsid w:val="00F05759"/>
    <w:rsid w:val="00F24690"/>
    <w:rsid w:val="00F30A2C"/>
    <w:rsid w:val="00F34C73"/>
    <w:rsid w:val="00F355CC"/>
    <w:rsid w:val="00F35A76"/>
    <w:rsid w:val="00F3634D"/>
    <w:rsid w:val="00F439F1"/>
    <w:rsid w:val="00F50CE2"/>
    <w:rsid w:val="00F74955"/>
    <w:rsid w:val="00F767FF"/>
    <w:rsid w:val="00F90389"/>
    <w:rsid w:val="00F92167"/>
    <w:rsid w:val="00FB3274"/>
    <w:rsid w:val="00FC6C5D"/>
    <w:rsid w:val="00FD57EF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1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E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1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1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E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1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5058</Characters>
  <Application>Microsoft Office Word</Application>
  <DocSecurity>0</DocSecurity>
  <Lines>42</Lines>
  <Paragraphs>11</Paragraphs>
  <ScaleCrop>false</ScaleCrop>
  <Company>Детсад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2017-12-12T10:18:00Z</dcterms:created>
  <dcterms:modified xsi:type="dcterms:W3CDTF">2017-12-12T10:19:00Z</dcterms:modified>
</cp:coreProperties>
</file>