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1" w:rsidRDefault="00C507E7" w:rsidP="00C5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95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507E7" w:rsidRPr="00DD7951" w:rsidRDefault="00910EFD" w:rsidP="00C50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951">
        <w:rPr>
          <w:rFonts w:ascii="Times New Roman" w:hAnsi="Times New Roman" w:cs="Times New Roman"/>
          <w:sz w:val="28"/>
          <w:szCs w:val="28"/>
        </w:rPr>
        <w:t>«Д</w:t>
      </w:r>
      <w:r w:rsidR="00C507E7" w:rsidRPr="00DD7951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Pr="00DD7951">
        <w:rPr>
          <w:rFonts w:ascii="Times New Roman" w:hAnsi="Times New Roman" w:cs="Times New Roman"/>
          <w:sz w:val="28"/>
          <w:szCs w:val="28"/>
        </w:rPr>
        <w:t>15»</w:t>
      </w:r>
    </w:p>
    <w:p w:rsidR="003D0A71" w:rsidRPr="00DD7951" w:rsidRDefault="003D0A71">
      <w:pPr>
        <w:rPr>
          <w:sz w:val="28"/>
          <w:szCs w:val="28"/>
        </w:rPr>
      </w:pPr>
    </w:p>
    <w:p w:rsidR="00BD0C02" w:rsidRPr="00DD7951" w:rsidRDefault="00BD0C02" w:rsidP="00BD0C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9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реализации Концепции развития математического образования в </w:t>
      </w:r>
      <w:r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в </w:t>
      </w:r>
      <w:r w:rsidR="00910EFD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униципальном дошкольном образовательном учреждении </w:t>
      </w:r>
      <w:r w:rsidR="00910EFD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15»</w:t>
      </w:r>
      <w:r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5412E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910EFD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412E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10EFD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D5412E"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</w:t>
      </w:r>
      <w:r w:rsidRPr="00DD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tbl>
      <w:tblPr>
        <w:tblStyle w:val="a4"/>
        <w:tblW w:w="10915" w:type="dxa"/>
        <w:tblInd w:w="-1168" w:type="dxa"/>
        <w:tblLook w:val="04A0"/>
      </w:tblPr>
      <w:tblGrid>
        <w:gridCol w:w="817"/>
        <w:gridCol w:w="2977"/>
        <w:gridCol w:w="7121"/>
      </w:tblGrid>
      <w:tr w:rsidR="00BD0C02" w:rsidRPr="00DD7951" w:rsidTr="007F4E0E">
        <w:trPr>
          <w:trHeight w:val="510"/>
        </w:trPr>
        <w:tc>
          <w:tcPr>
            <w:tcW w:w="817" w:type="dxa"/>
            <w:vAlign w:val="center"/>
          </w:tcPr>
          <w:p w:rsidR="00BD0C02" w:rsidRPr="00DD7951" w:rsidRDefault="000F0A07" w:rsidP="00C5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BD0C02" w:rsidRPr="00DD7951" w:rsidRDefault="000F0A07" w:rsidP="00C5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7121" w:type="dxa"/>
            <w:vAlign w:val="center"/>
          </w:tcPr>
          <w:p w:rsidR="00BD0C02" w:rsidRPr="00DD7951" w:rsidRDefault="000F0A07" w:rsidP="00C5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Отчет об исполнении</w:t>
            </w:r>
          </w:p>
        </w:tc>
      </w:tr>
      <w:tr w:rsidR="00BD0C02" w:rsidRPr="00DD7951" w:rsidTr="007F4E0E">
        <w:tc>
          <w:tcPr>
            <w:tcW w:w="817" w:type="dxa"/>
          </w:tcPr>
          <w:p w:rsidR="00BD0C02" w:rsidRPr="00DD7951" w:rsidRDefault="000F0A07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D0C02" w:rsidRPr="00DD7951" w:rsidRDefault="00910EFD" w:rsidP="00BD0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 </w:t>
            </w:r>
          </w:p>
        </w:tc>
        <w:tc>
          <w:tcPr>
            <w:tcW w:w="7121" w:type="dxa"/>
          </w:tcPr>
          <w:p w:rsidR="007F4E0E" w:rsidRPr="00DD7951" w:rsidRDefault="007F4E0E" w:rsidP="000F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Организовано прохождение тематических мероприятий:</w:t>
            </w:r>
          </w:p>
          <w:p w:rsidR="000F0A07" w:rsidRPr="00DD7951" w:rsidRDefault="007F4E0E" w:rsidP="007F4E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0EFD" w:rsidRPr="00DD7951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 «</w:t>
            </w: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развития математического образования в МСО г. Ярославля</w:t>
            </w:r>
            <w:r w:rsidR="00910EFD" w:rsidRPr="00DD7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E0E" w:rsidRPr="00DD7951" w:rsidRDefault="007F4E0E" w:rsidP="007F4E0E">
            <w:pPr>
              <w:pStyle w:val="a5"/>
              <w:numPr>
                <w:ilvl w:val="0"/>
                <w:numId w:val="1"/>
              </w:numPr>
              <w:snapToGrid w:val="0"/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7951">
              <w:rPr>
                <w:rFonts w:ascii="Times New Roman" w:hAnsi="Times New Roman"/>
                <w:color w:val="000000"/>
                <w:sz w:val="28"/>
                <w:szCs w:val="28"/>
              </w:rPr>
              <w:t>курсы повышения квалификации  «Развивающие технологии в работе педагога ДОУ в условиях реализации ФГОС дошкольного образования»</w:t>
            </w:r>
          </w:p>
          <w:p w:rsidR="007F4E0E" w:rsidRPr="00DD7951" w:rsidRDefault="007F4E0E" w:rsidP="007F4E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математических способностей детей дошкольного возраста средствами развивающих методик»</w:t>
            </w:r>
            <w:r w:rsidR="00451FAB"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 (МДОУ № 216)</w:t>
            </w:r>
          </w:p>
          <w:p w:rsidR="007F4E0E" w:rsidRPr="00DD7951" w:rsidRDefault="007F4E0E" w:rsidP="007F4E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Семинар в рамках МО по вопросам математического образования «Особенности развития пространственно-временных представлений дошкольников»</w:t>
            </w:r>
            <w:r w:rsidR="00451FAB"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 МДОУ №228</w:t>
            </w:r>
          </w:p>
        </w:tc>
      </w:tr>
      <w:tr w:rsidR="00BD0C02" w:rsidRPr="00DD7951" w:rsidTr="007F4E0E">
        <w:tc>
          <w:tcPr>
            <w:tcW w:w="817" w:type="dxa"/>
          </w:tcPr>
          <w:p w:rsidR="00BD0C02" w:rsidRPr="00DD7951" w:rsidRDefault="000F0A07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D0C02" w:rsidRPr="00DD7951" w:rsidRDefault="00D61CBA" w:rsidP="00D6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движение</w:t>
            </w:r>
          </w:p>
        </w:tc>
        <w:tc>
          <w:tcPr>
            <w:tcW w:w="7121" w:type="dxa"/>
          </w:tcPr>
          <w:p w:rsidR="0071429A" w:rsidRPr="00DD7951" w:rsidRDefault="00D61CBA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="00451FAB"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</w:t>
            </w: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  <w:p w:rsidR="0071429A" w:rsidRPr="00DD7951" w:rsidRDefault="0071429A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02" w:rsidRPr="00DD7951" w:rsidTr="007F4E0E">
        <w:tc>
          <w:tcPr>
            <w:tcW w:w="817" w:type="dxa"/>
          </w:tcPr>
          <w:p w:rsidR="00BD0C02" w:rsidRPr="00DD7951" w:rsidRDefault="000F0A07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D0C02" w:rsidRPr="00DD7951" w:rsidRDefault="00536D3C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Проведение НОД по ФЭМП с применением технологии проблемного диалога</w:t>
            </w:r>
          </w:p>
        </w:tc>
        <w:tc>
          <w:tcPr>
            <w:tcW w:w="7121" w:type="dxa"/>
          </w:tcPr>
          <w:p w:rsidR="00973BC3" w:rsidRPr="00DD7951" w:rsidRDefault="00536D3C" w:rsidP="0097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Разработаны и проведены НОД в средней (Гришенкова С.В. тема «Овал»), старшей (</w:t>
            </w:r>
            <w:proofErr w:type="spellStart"/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Левочкина</w:t>
            </w:r>
            <w:proofErr w:type="spellEnd"/>
            <w:r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 С.В. тема «Ломаная линия. Многоугольник») и подготовительных группах (</w:t>
            </w:r>
            <w:proofErr w:type="spellStart"/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 Н.В. тема «Тяжелее, легче. Сравнение по массе», Власова Н.К. «Тяжелее, легче. Сравнение по массе»).</w:t>
            </w:r>
          </w:p>
          <w:p w:rsidR="00BD0C02" w:rsidRPr="00DD7951" w:rsidRDefault="00BD0C02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02" w:rsidRPr="00DD7951" w:rsidTr="007F4E0E">
        <w:tc>
          <w:tcPr>
            <w:tcW w:w="817" w:type="dxa"/>
          </w:tcPr>
          <w:p w:rsidR="00BD0C02" w:rsidRPr="00DD7951" w:rsidRDefault="000F0A07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D0C02" w:rsidRPr="00DD7951" w:rsidRDefault="00BD0C02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развивающей предметно-пространственной среды, направленной на раннее развитие математической грамотности</w:t>
            </w:r>
          </w:p>
        </w:tc>
        <w:tc>
          <w:tcPr>
            <w:tcW w:w="7121" w:type="dxa"/>
          </w:tcPr>
          <w:p w:rsidR="008F44DF" w:rsidRPr="00DD7951" w:rsidRDefault="00F064D7" w:rsidP="005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Во всех групповых комнатах организованы уголки познавательного развития</w:t>
            </w:r>
            <w:r w:rsidR="00091DF7"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6466" w:rsidRPr="00DD7951" w:rsidRDefault="00226466" w:rsidP="0009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Оснащена математическая зона</w:t>
            </w:r>
          </w:p>
          <w:p w:rsidR="008F44DF" w:rsidRPr="00DD7951" w:rsidRDefault="00226466" w:rsidP="0022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развивающими играми: В.В. </w:t>
            </w:r>
            <w:proofErr w:type="spellStart"/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«Сложи узор», цветны</w:t>
            </w:r>
            <w:r w:rsidR="00451FAB"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палочк</w:t>
            </w:r>
            <w:r w:rsidR="00451FAB"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="00451FAB"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</w:t>
            </w:r>
            <w:r w:rsidR="00451FAB"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44DF" w:rsidRPr="00DD7951" w:rsidRDefault="008F44DF" w:rsidP="00226466">
            <w:pPr>
              <w:widowControl w:val="0"/>
              <w:overflowPunct w:val="0"/>
              <w:autoSpaceDE w:val="0"/>
              <w:autoSpaceDN w:val="0"/>
              <w:adjustRightInd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02" w:rsidRPr="00DD7951" w:rsidTr="007F4E0E">
        <w:tc>
          <w:tcPr>
            <w:tcW w:w="817" w:type="dxa"/>
          </w:tcPr>
          <w:p w:rsidR="00BD0C02" w:rsidRPr="00DD7951" w:rsidRDefault="000F0A07" w:rsidP="00BD0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D0C02" w:rsidRPr="00DD7951" w:rsidRDefault="00BD0C02" w:rsidP="00BD0C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DD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и практической помощи родителям (законным представителям) по развитию математической грамотности и культуры</w:t>
            </w:r>
          </w:p>
        </w:tc>
        <w:tc>
          <w:tcPr>
            <w:tcW w:w="7121" w:type="dxa"/>
          </w:tcPr>
          <w:p w:rsidR="00BD0C02" w:rsidRPr="00DD7951" w:rsidRDefault="00F064D7" w:rsidP="007F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 во всех возрастных группах для  </w:t>
            </w:r>
            <w:r w:rsidRPr="00DD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были проведены консультации, беседы, оформлены папки-передвижки «Дидактические игры и ребенок»</w:t>
            </w:r>
            <w:r w:rsidR="007F4E0E" w:rsidRPr="00DD7951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игры, способствующие развитию математических представлений»</w:t>
            </w:r>
            <w:r w:rsidRPr="00DD795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</w:tbl>
    <w:p w:rsidR="00BD0C02" w:rsidRPr="00DD7951" w:rsidRDefault="00BD0C02" w:rsidP="00C507E7">
      <w:pPr>
        <w:rPr>
          <w:rFonts w:ascii="Times New Roman" w:hAnsi="Times New Roman" w:cs="Times New Roman"/>
          <w:sz w:val="28"/>
          <w:szCs w:val="28"/>
        </w:rPr>
      </w:pPr>
    </w:p>
    <w:p w:rsidR="00DD7951" w:rsidRPr="00DD7951" w:rsidRDefault="00DD7951" w:rsidP="00C507E7">
      <w:pPr>
        <w:rPr>
          <w:rFonts w:ascii="Times New Roman" w:hAnsi="Times New Roman" w:cs="Times New Roman"/>
          <w:sz w:val="28"/>
          <w:szCs w:val="28"/>
        </w:rPr>
      </w:pPr>
    </w:p>
    <w:p w:rsidR="00DD7951" w:rsidRPr="00DD7951" w:rsidRDefault="00DD7951" w:rsidP="00C507E7">
      <w:pPr>
        <w:rPr>
          <w:rFonts w:ascii="Times New Roman" w:hAnsi="Times New Roman" w:cs="Times New Roman"/>
          <w:sz w:val="28"/>
          <w:szCs w:val="28"/>
        </w:rPr>
      </w:pPr>
    </w:p>
    <w:p w:rsidR="00DD7951" w:rsidRPr="00DD7951" w:rsidRDefault="00DD7951" w:rsidP="00C507E7">
      <w:pPr>
        <w:rPr>
          <w:rFonts w:ascii="Times New Roman" w:hAnsi="Times New Roman" w:cs="Times New Roman"/>
          <w:sz w:val="28"/>
          <w:szCs w:val="28"/>
        </w:rPr>
      </w:pPr>
      <w:r w:rsidRPr="00DD7951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</w:t>
      </w:r>
      <w:proofErr w:type="spellStart"/>
      <w:r w:rsidRPr="00DD7951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DD7951"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DD7951" w:rsidRPr="00DD7951" w:rsidSect="00C50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C2E"/>
    <w:multiLevelType w:val="hybridMultilevel"/>
    <w:tmpl w:val="138C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D0C02"/>
    <w:rsid w:val="00073740"/>
    <w:rsid w:val="00091DF7"/>
    <w:rsid w:val="000F0A07"/>
    <w:rsid w:val="001F012C"/>
    <w:rsid w:val="00226466"/>
    <w:rsid w:val="003D0A71"/>
    <w:rsid w:val="00434FF1"/>
    <w:rsid w:val="00451FAB"/>
    <w:rsid w:val="00472191"/>
    <w:rsid w:val="00521C0C"/>
    <w:rsid w:val="00536D3C"/>
    <w:rsid w:val="0071429A"/>
    <w:rsid w:val="007F4E0E"/>
    <w:rsid w:val="008E02F5"/>
    <w:rsid w:val="008F44DF"/>
    <w:rsid w:val="00910EFD"/>
    <w:rsid w:val="00973BC3"/>
    <w:rsid w:val="00B20972"/>
    <w:rsid w:val="00B51E2B"/>
    <w:rsid w:val="00BD0C02"/>
    <w:rsid w:val="00C507E7"/>
    <w:rsid w:val="00D5412E"/>
    <w:rsid w:val="00D61CBA"/>
    <w:rsid w:val="00DD7951"/>
    <w:rsid w:val="00F0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D5C3737BE1B74F8436F92813A7A2F0" ma:contentTypeVersion="0" ma:contentTypeDescription="Создание документа." ma:contentTypeScope="" ma:versionID="e91832100faf8cae847e6fed23b479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B8E416-9498-4E22-A832-CF123CEC1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42B0-4854-4D0B-A031-8BCE289F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C0A7B9-3CC6-4534-AAEF-A3A01B8DE2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реализации Концепции развития математического образования</vt:lpstr>
    </vt:vector>
  </TitlesOfParts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реализации Концепции развития математического образования</dc:title>
  <dc:creator>детский сад 32</dc:creator>
  <cp:lastModifiedBy>User</cp:lastModifiedBy>
  <cp:revision>2</cp:revision>
  <dcterms:created xsi:type="dcterms:W3CDTF">2017-08-31T13:19:00Z</dcterms:created>
  <dcterms:modified xsi:type="dcterms:W3CDTF">2017-08-31T13:19:00Z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0x01010048D5C3737BE1B74F8436F92813A7A2F0</vt:lpwstr>
  </property>
</Properties>
</file>