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7" w:rsidRPr="00040425" w:rsidRDefault="005F2997" w:rsidP="005F2997">
      <w:pPr>
        <w:spacing w:after="0" w:line="309" w:lineRule="atLeast"/>
        <w:jc w:val="center"/>
        <w:rPr>
          <w:rFonts w:eastAsia="Times New Roman"/>
          <w:color w:val="4F564D"/>
          <w:sz w:val="36"/>
          <w:szCs w:val="36"/>
          <w:lang w:eastAsia="ru-RU"/>
        </w:rPr>
      </w:pPr>
      <w:r w:rsidRPr="00040425">
        <w:rPr>
          <w:rFonts w:eastAsia="Times New Roman"/>
          <w:b/>
          <w:bCs/>
          <w:i/>
          <w:iCs/>
          <w:color w:val="FF00FF"/>
          <w:sz w:val="36"/>
          <w:szCs w:val="36"/>
          <w:lang w:eastAsia="ru-RU"/>
        </w:rPr>
        <w:t>Каким видом спорта можно заниматься летом?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1713C5">
        <w:rPr>
          <w:rFonts w:ascii="Arial" w:eastAsia="Times New Roman" w:hAnsi="Arial" w:cs="Arial"/>
          <w:i/>
          <w:iCs/>
          <w:color w:val="4F564D"/>
          <w:sz w:val="27"/>
          <w:lang w:eastAsia="ru-RU"/>
        </w:rPr>
        <w:t>   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Отдельные элементы спортивных занятий лучше всего осваивать с родителями.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 xml:space="preserve">   Летом можно учить ребенка </w:t>
      </w:r>
      <w:proofErr w:type="gramStart"/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катанию</w:t>
      </w:r>
      <w:proofErr w:type="gramEnd"/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 xml:space="preserve"> а роликовых коньках на асфальтированной дорожке (с 5 лет!). При этом необходимо защитить голову ребенка шлемом, а локтевые и коленные суставы – специальными защитными накладками.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  Мощным фактором закаливания является и средством физического воспитания является </w:t>
      </w:r>
      <w:r w:rsidRPr="00040425">
        <w:rPr>
          <w:rFonts w:eastAsia="Times New Roman"/>
          <w:b/>
          <w:bCs/>
          <w:i/>
          <w:iCs/>
          <w:color w:val="4F564D"/>
          <w:sz w:val="32"/>
          <w:szCs w:val="32"/>
          <w:lang w:eastAsia="ru-RU"/>
        </w:rPr>
        <w:t>плавание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. Если ваш ребенок не посещал раньше бассейн в поликлинике (лозунг воспитания детей сейчас – «плавать раньше, чем ходить»), то можно обучать детей плаванию уже с 4-го года жизни. У детей с риском нарушения осанки предпочтительнее стиль «брасс».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  Велосипед способствует укреплению мышц, тренировке равновесия, совершенствованию координации движений, воспитывает смелость, решительность.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С 4 лет можно учить ребенка езде на велосипеде.</w:t>
      </w:r>
    </w:p>
    <w:p w:rsidR="005F2997" w:rsidRPr="00040425" w:rsidRDefault="005F2997" w:rsidP="005F2997">
      <w:pPr>
        <w:spacing w:after="0" w:line="309" w:lineRule="atLeast"/>
        <w:jc w:val="center"/>
        <w:rPr>
          <w:rFonts w:eastAsia="Times New Roman"/>
          <w:color w:val="4F564D"/>
          <w:sz w:val="36"/>
          <w:szCs w:val="36"/>
          <w:lang w:eastAsia="ru-RU"/>
        </w:rPr>
      </w:pPr>
      <w:r w:rsidRPr="00040425">
        <w:rPr>
          <w:rFonts w:eastAsia="Times New Roman"/>
          <w:b/>
          <w:bCs/>
          <w:i/>
          <w:iCs/>
          <w:color w:val="FF00FF"/>
          <w:sz w:val="36"/>
          <w:szCs w:val="36"/>
          <w:lang w:eastAsia="ru-RU"/>
        </w:rPr>
        <w:t>Как определить, соответствует ли велосипед росту ребенка?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1713C5">
        <w:rPr>
          <w:rFonts w:ascii="Arial" w:eastAsia="Times New Roman" w:hAnsi="Arial" w:cs="Arial"/>
          <w:i/>
          <w:iCs/>
          <w:color w:val="4F564D"/>
          <w:sz w:val="27"/>
          <w:lang w:eastAsia="ru-RU"/>
        </w:rPr>
        <w:t xml:space="preserve">   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Для ребенка 4 – 5 лет расстояние от сиденья до опущенной вниз педали, расстояние от руля до сидения по вертикали не должно быть больше 18 см.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 Обучая детей катанию на велосипеде, необходимо воспитывать у них внимание  и дисциплинированность при езде, знакомить с правилами дорожного движения. Важно следить за правильностью посадки на велосипеде и осанкой. Для профилактики нарушений осанки рекомендуется устраивать перерывы в катании, во время которых малышу целесообразно заняться подвижными играми.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 Детям с нарушениями осанки длительное катание на велосипеде не рекомендуется, равно как и детям с высоким риском сколиоза.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</w:t>
      </w:r>
      <w:r w:rsidRPr="00040425">
        <w:rPr>
          <w:rFonts w:eastAsia="Times New Roman"/>
          <w:b/>
          <w:bCs/>
          <w:i/>
          <w:iCs/>
          <w:color w:val="4F564D"/>
          <w:sz w:val="32"/>
          <w:szCs w:val="32"/>
          <w:lang w:eastAsia="ru-RU"/>
        </w:rPr>
        <w:t>   Здоровый ребенок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– </w:t>
      </w:r>
      <w:r w:rsidRPr="00040425">
        <w:rPr>
          <w:rFonts w:eastAsia="Times New Roman"/>
          <w:b/>
          <w:bCs/>
          <w:i/>
          <w:iCs/>
          <w:color w:val="4F564D"/>
          <w:sz w:val="32"/>
          <w:szCs w:val="32"/>
          <w:lang w:eastAsia="ru-RU"/>
        </w:rPr>
        <w:t>это счастье родителей.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 К сожалению, таким он не может стать сам. С ребенком необходимо заниматься.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b/>
          <w:bCs/>
          <w:i/>
          <w:iCs/>
          <w:color w:val="4F564D"/>
          <w:sz w:val="32"/>
          <w:szCs w:val="32"/>
          <w:lang w:eastAsia="ru-RU"/>
        </w:rPr>
        <w:t>   Ранний возраст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 xml:space="preserve"> – важный период в формировании личности, период, когда закладываются основы физического здоровья. То, что упущено в детстве, трудно наверстать. Очень важно вовремя научить малыша правильно ходить, бегать, прыгать, ползать, действовать с различными предметами, владеть кистями и 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lastRenderedPageBreak/>
        <w:t>пальцами рук, выполнять движения в соответствии с текстом, управлять мышечным напряжением.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  </w:t>
      </w:r>
      <w:r w:rsidRPr="00040425">
        <w:rPr>
          <w:rFonts w:eastAsia="Times New Roman"/>
          <w:b/>
          <w:bCs/>
          <w:i/>
          <w:iCs/>
          <w:color w:val="4F564D"/>
          <w:sz w:val="32"/>
          <w:szCs w:val="32"/>
          <w:lang w:eastAsia="ru-RU"/>
        </w:rPr>
        <w:t>Движение</w:t>
      </w: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 – основа восприятия и переработки информации об окружающем мире. Именно в процессе движения, сопровождаемого словами, песенками, прибаутками, музыкой, решаются задачи речевого развития ребенка: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-прогрессирует понимание речи;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-обогащается активный словарь;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 xml:space="preserve">-начинается </w:t>
      </w:r>
      <w:proofErr w:type="spellStart"/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фразообразование</w:t>
      </w:r>
      <w:proofErr w:type="spellEnd"/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;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-усложняется наглядно-действенное мышление;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-естественно происходит развитие мышечной системы и двигательных навыков;</w:t>
      </w:r>
    </w:p>
    <w:p w:rsidR="005F2997" w:rsidRPr="00040425" w:rsidRDefault="005F2997" w:rsidP="005F2997">
      <w:pPr>
        <w:spacing w:after="0" w:line="309" w:lineRule="atLeast"/>
        <w:jc w:val="both"/>
        <w:rPr>
          <w:rFonts w:eastAsia="Times New Roman"/>
          <w:color w:val="4F564D"/>
          <w:sz w:val="32"/>
          <w:szCs w:val="32"/>
          <w:lang w:eastAsia="ru-RU"/>
        </w:rPr>
      </w:pPr>
      <w:r w:rsidRPr="00040425">
        <w:rPr>
          <w:rFonts w:eastAsia="Times New Roman"/>
          <w:i/>
          <w:iCs/>
          <w:color w:val="4F564D"/>
          <w:sz w:val="32"/>
          <w:szCs w:val="32"/>
          <w:lang w:eastAsia="ru-RU"/>
        </w:rPr>
        <w:t>-формируется эмоционально-волевая сфера.</w:t>
      </w:r>
    </w:p>
    <w:p w:rsidR="0038798A" w:rsidRDefault="0038798A">
      <w:bookmarkStart w:id="0" w:name="_GoBack"/>
      <w:bookmarkEnd w:id="0"/>
    </w:p>
    <w:sectPr w:rsidR="0038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0E"/>
    <w:rsid w:val="0000369B"/>
    <w:rsid w:val="00020D00"/>
    <w:rsid w:val="00096D25"/>
    <w:rsid w:val="000D7923"/>
    <w:rsid w:val="001961A7"/>
    <w:rsid w:val="001A6BF9"/>
    <w:rsid w:val="001F3C88"/>
    <w:rsid w:val="002416B0"/>
    <w:rsid w:val="002962F8"/>
    <w:rsid w:val="002B36CE"/>
    <w:rsid w:val="00306B1D"/>
    <w:rsid w:val="00322B79"/>
    <w:rsid w:val="0033423A"/>
    <w:rsid w:val="00354D77"/>
    <w:rsid w:val="003556AF"/>
    <w:rsid w:val="003557FC"/>
    <w:rsid w:val="00386FC8"/>
    <w:rsid w:val="0038798A"/>
    <w:rsid w:val="003A1F1C"/>
    <w:rsid w:val="003E094E"/>
    <w:rsid w:val="00440751"/>
    <w:rsid w:val="00442BFB"/>
    <w:rsid w:val="00471134"/>
    <w:rsid w:val="004A329C"/>
    <w:rsid w:val="004B250D"/>
    <w:rsid w:val="004C7E73"/>
    <w:rsid w:val="004E2690"/>
    <w:rsid w:val="00551D3E"/>
    <w:rsid w:val="005B5DB1"/>
    <w:rsid w:val="005F2997"/>
    <w:rsid w:val="005F3FE1"/>
    <w:rsid w:val="00616569"/>
    <w:rsid w:val="006418AC"/>
    <w:rsid w:val="0069423D"/>
    <w:rsid w:val="006A2F40"/>
    <w:rsid w:val="006B3D87"/>
    <w:rsid w:val="006E3E01"/>
    <w:rsid w:val="006F41CB"/>
    <w:rsid w:val="0074429C"/>
    <w:rsid w:val="00802C5E"/>
    <w:rsid w:val="008420C6"/>
    <w:rsid w:val="00852021"/>
    <w:rsid w:val="00890A0F"/>
    <w:rsid w:val="008B4E38"/>
    <w:rsid w:val="008B6E71"/>
    <w:rsid w:val="008C1914"/>
    <w:rsid w:val="008C66F2"/>
    <w:rsid w:val="008F5BA5"/>
    <w:rsid w:val="00931F85"/>
    <w:rsid w:val="009D7287"/>
    <w:rsid w:val="009E688D"/>
    <w:rsid w:val="00A32750"/>
    <w:rsid w:val="00A5264F"/>
    <w:rsid w:val="00A56395"/>
    <w:rsid w:val="00A813B2"/>
    <w:rsid w:val="00A97393"/>
    <w:rsid w:val="00AA0759"/>
    <w:rsid w:val="00AA5488"/>
    <w:rsid w:val="00B10CF5"/>
    <w:rsid w:val="00BC2E5C"/>
    <w:rsid w:val="00BD2C7E"/>
    <w:rsid w:val="00C0280E"/>
    <w:rsid w:val="00C25C06"/>
    <w:rsid w:val="00C34DF4"/>
    <w:rsid w:val="00C82C27"/>
    <w:rsid w:val="00D30531"/>
    <w:rsid w:val="00D83519"/>
    <w:rsid w:val="00E01AEB"/>
    <w:rsid w:val="00E533A2"/>
    <w:rsid w:val="00E56B3E"/>
    <w:rsid w:val="00EF066F"/>
    <w:rsid w:val="00F137B7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7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7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Детсад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2</cp:revision>
  <dcterms:created xsi:type="dcterms:W3CDTF">2014-07-07T05:53:00Z</dcterms:created>
  <dcterms:modified xsi:type="dcterms:W3CDTF">2014-07-07T05:53:00Z</dcterms:modified>
</cp:coreProperties>
</file>